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73FF" w:rsidRPr="00977C91" w:rsidRDefault="004460E2" w:rsidP="003C033F">
      <w:pPr>
        <w:pStyle w:val="a8"/>
        <w:rPr>
          <w:noProof/>
          <w:lang w:eastAsia="ru-RU"/>
        </w:rPr>
      </w:pPr>
      <w:bookmarkStart w:id="0" w:name="_GoBack"/>
      <w:bookmarkEnd w:id="0"/>
      <w:r w:rsidRPr="00977C91">
        <w:rPr>
          <w:noProof/>
          <w:lang w:val="ru-RU" w:eastAsia="ru-RU"/>
        </w:rPr>
        <w:drawing>
          <wp:inline distT="0" distB="0" distL="0" distR="0">
            <wp:extent cx="6191250" cy="933450"/>
            <wp:effectExtent l="0" t="0" r="0" b="0"/>
            <wp:docPr id="2" name="Рисунок 2" descr="Логотип нефтестрой 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нефтестрой Исп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FF" w:rsidRPr="00977C91" w:rsidRDefault="006B73FF" w:rsidP="006B73FF">
      <w:pPr>
        <w:pStyle w:val="Standard"/>
        <w:tabs>
          <w:tab w:val="left" w:pos="272"/>
          <w:tab w:val="left" w:pos="632"/>
        </w:tabs>
        <w:jc w:val="center"/>
        <w:rPr>
          <w:rFonts w:ascii="Trebuchet MS" w:hAnsi="Trebuchet MS"/>
          <w:b/>
          <w:noProof/>
          <w:sz w:val="18"/>
          <w:szCs w:val="18"/>
          <w:lang w:val="en-US" w:eastAsia="ru-RU" w:bidi="ar-SA"/>
        </w:rPr>
      </w:pPr>
      <w:r w:rsidRPr="00977C91">
        <w:rPr>
          <w:rFonts w:ascii="Calibri" w:eastAsia="Calibri" w:hAnsi="Calibri" w:cs="Times New Roman"/>
          <w:noProof/>
          <w:sz w:val="18"/>
          <w:szCs w:val="18"/>
        </w:rPr>
        <w:object w:dxaOrig="9120" w:dyaOrig="1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357.55pt;margin-top:2.5pt;width:143.3pt;height:44.15pt;z-index:251657216">
            <v:imagedata r:id="rId9" o:title=""/>
          </v:shape>
          <o:OLEObject Type="Embed" ProgID="PBrush" ShapeID="_x0000_s1043" DrawAspect="Content" ObjectID="_1655486362" r:id="rId10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"/>
        <w:gridCol w:w="2257"/>
        <w:gridCol w:w="7702"/>
      </w:tblGrid>
      <w:tr w:rsidR="006B73FF" w:rsidRPr="00F038E4" w:rsidTr="009A6A31">
        <w:trPr>
          <w:trHeight w:val="798"/>
        </w:trPr>
        <w:tc>
          <w:tcPr>
            <w:tcW w:w="10173" w:type="dxa"/>
            <w:gridSpan w:val="3"/>
            <w:shd w:val="clear" w:color="auto" w:fill="auto"/>
          </w:tcPr>
          <w:p w:rsidR="006B73FF" w:rsidRPr="00003EAA" w:rsidRDefault="006B73FF" w:rsidP="0067453A">
            <w:pPr>
              <w:pStyle w:val="Standard"/>
              <w:tabs>
                <w:tab w:val="left" w:pos="272"/>
                <w:tab w:val="left" w:pos="632"/>
              </w:tabs>
              <w:spacing w:line="276" w:lineRule="auto"/>
              <w:rPr>
                <w:rFonts w:ascii="Tahoma" w:hAnsi="Tahoma"/>
                <w:sz w:val="20"/>
              </w:rPr>
            </w:pPr>
            <w:r w:rsidRPr="00003EAA">
              <w:rPr>
                <w:rFonts w:ascii="Tahoma" w:hAnsi="Tahoma"/>
                <w:sz w:val="20"/>
              </w:rPr>
              <w:t>Адрес: 41 00 44, РФ, г. Саратов, пр. Строителей, д. 1. ИНН 64 54 111 344</w:t>
            </w:r>
          </w:p>
          <w:p w:rsidR="006B73FF" w:rsidRPr="00F038E4" w:rsidRDefault="006B73FF" w:rsidP="0067453A">
            <w:pPr>
              <w:pStyle w:val="Standard"/>
              <w:tabs>
                <w:tab w:val="left" w:pos="272"/>
                <w:tab w:val="left" w:pos="632"/>
              </w:tabs>
              <w:spacing w:line="276" w:lineRule="auto"/>
              <w:rPr>
                <w:rFonts w:ascii="Trebuchet MS" w:eastAsia="Calibri" w:hAnsi="Trebuchet MS" w:cs="Times New Roman"/>
                <w:b/>
                <w:noProof/>
                <w:sz w:val="22"/>
                <w:szCs w:val="22"/>
                <w:lang w:eastAsia="ru-RU" w:bidi="ar-SA"/>
              </w:rPr>
            </w:pPr>
            <w:r w:rsidRPr="00003EAA">
              <w:rPr>
                <w:rFonts w:ascii="Tahoma" w:hAnsi="Tahoma"/>
                <w:sz w:val="20"/>
              </w:rPr>
              <w:t>Тел.: 8 (8452) 70-90-01. Эл.почта: s.neftestroy@bk.ru. Сайт: неф-строй.рф</w:t>
            </w:r>
          </w:p>
        </w:tc>
      </w:tr>
      <w:tr w:rsidR="008465CC" w:rsidTr="009A6A31">
        <w:tblPrEx>
          <w:tblCellMar>
            <w:left w:w="10" w:type="dxa"/>
            <w:right w:w="10" w:type="dxa"/>
          </w:tblCellMar>
        </w:tblPrEx>
        <w:trPr>
          <w:gridBefore w:val="1"/>
          <w:wBefore w:w="1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65CC" w:rsidRPr="00D36288" w:rsidRDefault="00D36288" w:rsidP="00913EF9">
            <w:pPr>
              <w:snapToGrid w:val="0"/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  <w:t>Опросный лист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65CC" w:rsidRDefault="008465CC" w:rsidP="00DA3E4A">
            <w:pPr>
              <w:autoSpaceDN w:val="0"/>
              <w:snapToGrid w:val="0"/>
              <w:spacing w:line="276" w:lineRule="auto"/>
              <w:ind w:left="87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iCs/>
                <w:color w:val="0D0D0D"/>
                <w:sz w:val="18"/>
                <w:szCs w:val="18"/>
                <w:lang w:val="ru-RU"/>
              </w:rPr>
              <w:t>СМЕСИТЕЛЬ ДИНАМИЧЕСКИЙ</w:t>
            </w:r>
            <w:r>
              <w:rPr>
                <w:rFonts w:ascii="Tahoma" w:hAnsi="Tahoma" w:cs="Tahoma"/>
                <w:b/>
                <w:bCs/>
                <w:iCs/>
                <w:color w:val="0D0D0D"/>
                <w:sz w:val="18"/>
                <w:szCs w:val="18"/>
              </w:rPr>
              <w:t xml:space="preserve"> «</w:t>
            </w:r>
            <w:r>
              <w:rPr>
                <w:rFonts w:ascii="Tahoma" w:hAnsi="Tahoma" w:cs="Tahoma"/>
                <w:b/>
                <w:bCs/>
                <w:iCs/>
                <w:color w:val="0D0D0D"/>
                <w:sz w:val="18"/>
                <w:szCs w:val="18"/>
                <w:lang w:val="ru-RU"/>
              </w:rPr>
              <w:t>ПУЛЬСАР-СМ-Д</w:t>
            </w:r>
            <w:r>
              <w:rPr>
                <w:rFonts w:ascii="Tahoma" w:hAnsi="Tahoma" w:cs="Tahoma"/>
                <w:b/>
                <w:bCs/>
                <w:iCs/>
                <w:color w:val="0D0D0D"/>
                <w:sz w:val="18"/>
                <w:szCs w:val="18"/>
              </w:rPr>
              <w:t xml:space="preserve">». </w:t>
            </w:r>
            <w:r w:rsidR="006152A4" w:rsidRPr="006152A4">
              <w:rPr>
                <w:rFonts w:ascii="Tahoma" w:hAnsi="Tahoma" w:cs="Tahoma"/>
                <w:bCs/>
                <w:iCs/>
                <w:color w:val="0D0D0D"/>
                <w:sz w:val="18"/>
                <w:szCs w:val="18"/>
              </w:rPr>
              <w:t>ТУ 28.12.15-012-69454861-2018</w:t>
            </w:r>
          </w:p>
        </w:tc>
      </w:tr>
      <w:tr w:rsidR="008465CC" w:rsidTr="009A6A31">
        <w:tblPrEx>
          <w:tblCellMar>
            <w:left w:w="10" w:type="dxa"/>
            <w:right w:w="10" w:type="dxa"/>
          </w:tblCellMar>
        </w:tblPrEx>
        <w:trPr>
          <w:gridBefore w:val="1"/>
          <w:wBefore w:w="1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65CC" w:rsidRPr="00913EF9" w:rsidRDefault="008465CC" w:rsidP="00913EF9">
            <w:pPr>
              <w:snapToGrid w:val="0"/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</w:pPr>
            <w:r w:rsidRPr="00913EF9"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  <w:t>Изготовитель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65CC" w:rsidRPr="00D36288" w:rsidRDefault="008465CC" w:rsidP="00DA3E4A">
            <w:pPr>
              <w:autoSpaceDN w:val="0"/>
              <w:snapToGrid w:val="0"/>
              <w:spacing w:line="276" w:lineRule="auto"/>
              <w:ind w:left="87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D36288">
              <w:rPr>
                <w:rFonts w:ascii="Tahoma" w:hAnsi="Tahoma" w:cs="Tahoma"/>
                <w:bCs/>
                <w:iCs/>
                <w:color w:val="0D0D0D"/>
                <w:sz w:val="18"/>
                <w:szCs w:val="18"/>
              </w:rPr>
              <w:t>ООО «Нефтестрой». г. Саратов. ИНН 64 54 111 344</w:t>
            </w:r>
          </w:p>
        </w:tc>
      </w:tr>
      <w:tr w:rsidR="00D36288" w:rsidTr="009A6A31">
        <w:tblPrEx>
          <w:tblCellMar>
            <w:left w:w="10" w:type="dxa"/>
            <w:right w:w="10" w:type="dxa"/>
          </w:tblCellMar>
        </w:tblPrEx>
        <w:trPr>
          <w:gridBefore w:val="1"/>
          <w:wBefore w:w="1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288" w:rsidRPr="00913EF9" w:rsidRDefault="00D36288" w:rsidP="00913EF9">
            <w:pPr>
              <w:snapToGrid w:val="0"/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  <w:t>Контакты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288" w:rsidRPr="00D36288" w:rsidRDefault="00D36288" w:rsidP="00DA3E4A">
            <w:pPr>
              <w:autoSpaceDN w:val="0"/>
              <w:snapToGrid w:val="0"/>
              <w:spacing w:line="276" w:lineRule="auto"/>
              <w:ind w:left="87"/>
              <w:rPr>
                <w:rFonts w:ascii="Tahoma" w:hAnsi="Tahoma" w:cs="Tahoma"/>
                <w:b/>
                <w:bCs/>
                <w:iCs/>
                <w:color w:val="0D0D0D"/>
                <w:sz w:val="18"/>
                <w:szCs w:val="18"/>
                <w:lang w:val="ru-RU"/>
              </w:rPr>
            </w:pPr>
            <w:r w:rsidRPr="00D36288">
              <w:rPr>
                <w:rFonts w:ascii="Tahoma" w:hAnsi="Tahoma" w:cs="Tahoma"/>
                <w:bCs/>
                <w:iCs/>
                <w:color w:val="0D0D0D"/>
                <w:sz w:val="18"/>
                <w:szCs w:val="18"/>
              </w:rPr>
              <w:t>Тел.: 8 (8452) 25-66-39. Эл.почта: s.neftestroy@bk.ru</w:t>
            </w:r>
          </w:p>
        </w:tc>
      </w:tr>
    </w:tbl>
    <w:p w:rsidR="008465CC" w:rsidRPr="00D36288" w:rsidRDefault="008465CC" w:rsidP="003E4D54">
      <w:pPr>
        <w:pStyle w:val="Textbody"/>
        <w:spacing w:after="20"/>
        <w:ind w:firstLine="567"/>
        <w:jc w:val="center"/>
        <w:rPr>
          <w:rFonts w:ascii="Times New Roman" w:hAnsi="Times New Roman" w:cs="Times New Roman"/>
          <w:sz w:val="16"/>
        </w:rPr>
      </w:pPr>
    </w:p>
    <w:tbl>
      <w:tblPr>
        <w:tblW w:w="10065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797"/>
      </w:tblGrid>
      <w:tr w:rsidR="008919B0" w:rsidTr="007F3D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919B0" w:rsidRPr="00913EF9" w:rsidRDefault="008919B0" w:rsidP="007F3D5C">
            <w:pPr>
              <w:snapToGrid w:val="0"/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</w:pPr>
            <w:r w:rsidRPr="00913EF9"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  <w:t>Заказчик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0" w:rsidRPr="00442BC0" w:rsidRDefault="008919B0" w:rsidP="007F3D5C">
            <w:pPr>
              <w:autoSpaceDN w:val="0"/>
              <w:snapToGrid w:val="0"/>
              <w:spacing w:line="276" w:lineRule="auto"/>
              <w:ind w:firstLine="132"/>
              <w:rPr>
                <w:rFonts w:ascii="Tahoma" w:hAnsi="Tahoma" w:cs="Tahoma"/>
                <w:iCs/>
                <w:kern w:val="3"/>
                <w:sz w:val="18"/>
                <w:szCs w:val="18"/>
                <w:lang w:val="ru-RU" w:eastAsia="zh-CN" w:bidi="hi-IN"/>
              </w:rPr>
            </w:pPr>
          </w:p>
        </w:tc>
      </w:tr>
      <w:tr w:rsidR="006152A4" w:rsidTr="00442B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152A4" w:rsidRPr="00913EF9" w:rsidRDefault="006152A4" w:rsidP="006152A4">
            <w:pPr>
              <w:snapToGrid w:val="0"/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</w:pPr>
            <w:r w:rsidRPr="00913EF9"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  <w:t>Проект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4" w:rsidRPr="00442BC0" w:rsidRDefault="006152A4" w:rsidP="00442BC0">
            <w:pPr>
              <w:autoSpaceDN w:val="0"/>
              <w:snapToGrid w:val="0"/>
              <w:spacing w:line="276" w:lineRule="auto"/>
              <w:ind w:firstLine="132"/>
              <w:rPr>
                <w:rFonts w:ascii="Tahoma" w:hAnsi="Tahoma" w:cs="Tahoma"/>
                <w:iCs/>
                <w:kern w:val="3"/>
                <w:sz w:val="18"/>
                <w:szCs w:val="18"/>
                <w:lang w:val="ru-RU" w:eastAsia="zh-CN" w:bidi="hi-IN"/>
              </w:rPr>
            </w:pPr>
          </w:p>
        </w:tc>
      </w:tr>
      <w:tr w:rsidR="006152A4" w:rsidTr="00442B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152A4" w:rsidRPr="00913EF9" w:rsidRDefault="006152A4" w:rsidP="006152A4">
            <w:pPr>
              <w:snapToGrid w:val="0"/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</w:pPr>
            <w:r w:rsidRPr="00913EF9"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  <w:t>Контактное лицо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4" w:rsidRPr="00442BC0" w:rsidRDefault="006152A4" w:rsidP="00442BC0">
            <w:pPr>
              <w:autoSpaceDN w:val="0"/>
              <w:snapToGrid w:val="0"/>
              <w:spacing w:line="276" w:lineRule="auto"/>
              <w:ind w:firstLine="132"/>
              <w:rPr>
                <w:rFonts w:ascii="Tahoma" w:hAnsi="Tahoma" w:cs="Tahoma"/>
                <w:iCs/>
                <w:kern w:val="3"/>
                <w:sz w:val="18"/>
                <w:szCs w:val="18"/>
                <w:lang w:val="ru-RU" w:eastAsia="zh-CN" w:bidi="hi-IN"/>
              </w:rPr>
            </w:pPr>
          </w:p>
        </w:tc>
      </w:tr>
      <w:tr w:rsidR="00D36288" w:rsidRPr="00003EAA" w:rsidTr="004D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268" w:type="dxa"/>
            <w:shd w:val="clear" w:color="auto" w:fill="C6D9F1"/>
            <w:vAlign w:val="center"/>
          </w:tcPr>
          <w:p w:rsidR="00D36288" w:rsidRPr="006B73FF" w:rsidRDefault="00D36288" w:rsidP="006152A4">
            <w:pPr>
              <w:snapToGrid w:val="0"/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</w:pPr>
            <w:r w:rsidRPr="006B73FF"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  <w:t>Телефон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36288" w:rsidRPr="00442BC0" w:rsidRDefault="00D36288" w:rsidP="00442BC0">
            <w:pPr>
              <w:autoSpaceDN w:val="0"/>
              <w:snapToGrid w:val="0"/>
              <w:spacing w:line="276" w:lineRule="auto"/>
              <w:ind w:left="-55" w:firstLine="142"/>
              <w:rPr>
                <w:rFonts w:ascii="Tahoma" w:hAnsi="Tahoma" w:cs="Tahoma"/>
                <w:iCs/>
                <w:kern w:val="3"/>
                <w:sz w:val="18"/>
                <w:szCs w:val="18"/>
                <w:lang w:val="ru-RU" w:eastAsia="zh-CN" w:bidi="hi-IN"/>
              </w:rPr>
            </w:pPr>
          </w:p>
        </w:tc>
      </w:tr>
      <w:tr w:rsidR="00D36288" w:rsidRPr="00003EAA" w:rsidTr="004D0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268" w:type="dxa"/>
            <w:shd w:val="clear" w:color="auto" w:fill="C6D9F1"/>
            <w:vAlign w:val="center"/>
          </w:tcPr>
          <w:p w:rsidR="00D36288" w:rsidRPr="006B73FF" w:rsidRDefault="00D36288" w:rsidP="006152A4">
            <w:pPr>
              <w:snapToGrid w:val="0"/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</w:pPr>
            <w:r w:rsidRPr="006B73FF"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  <w:t>E-mail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36288" w:rsidRPr="00442BC0" w:rsidRDefault="00D36288" w:rsidP="00442BC0">
            <w:pPr>
              <w:autoSpaceDN w:val="0"/>
              <w:snapToGrid w:val="0"/>
              <w:spacing w:line="276" w:lineRule="auto"/>
              <w:ind w:left="-55" w:firstLine="142"/>
              <w:rPr>
                <w:rFonts w:ascii="Tahoma" w:hAnsi="Tahoma" w:cs="Tahoma"/>
                <w:iCs/>
                <w:kern w:val="3"/>
                <w:sz w:val="18"/>
                <w:szCs w:val="18"/>
                <w:lang w:val="ru-RU" w:eastAsia="zh-CN" w:bidi="hi-IN"/>
              </w:rPr>
            </w:pPr>
          </w:p>
        </w:tc>
      </w:tr>
    </w:tbl>
    <w:p w:rsidR="008465CC" w:rsidRDefault="008465CC" w:rsidP="003E4D54">
      <w:pPr>
        <w:pStyle w:val="Textbody"/>
        <w:spacing w:after="20"/>
        <w:ind w:firstLine="567"/>
        <w:jc w:val="center"/>
        <w:rPr>
          <w:rFonts w:ascii="Times New Roman" w:hAnsi="Times New Roman" w:cs="Times New Roman"/>
          <w:sz w:val="16"/>
        </w:rPr>
      </w:pPr>
    </w:p>
    <w:tbl>
      <w:tblPr>
        <w:tblW w:w="10068" w:type="dxa"/>
        <w:tblInd w:w="52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3"/>
        <w:gridCol w:w="992"/>
        <w:gridCol w:w="18"/>
        <w:gridCol w:w="974"/>
        <w:gridCol w:w="1430"/>
        <w:gridCol w:w="15"/>
        <w:gridCol w:w="48"/>
        <w:gridCol w:w="482"/>
        <w:gridCol w:w="10"/>
        <w:gridCol w:w="414"/>
        <w:gridCol w:w="35"/>
        <w:gridCol w:w="1420"/>
        <w:gridCol w:w="136"/>
        <w:gridCol w:w="1991"/>
      </w:tblGrid>
      <w:tr w:rsidR="003875B7" w:rsidRPr="0049637D" w:rsidTr="00913EF9">
        <w:tc>
          <w:tcPr>
            <w:tcW w:w="100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75B7" w:rsidRPr="0067453A" w:rsidRDefault="003875B7" w:rsidP="009A6A31">
            <w:pPr>
              <w:snapToGrid w:val="0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22"/>
                <w:lang w:val="ru-RU"/>
              </w:rPr>
            </w:pPr>
            <w:r w:rsidRPr="00913EF9"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  <w:t xml:space="preserve">Параметры </w:t>
            </w:r>
            <w:r w:rsidR="009A6A31"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  <w:t>общие</w:t>
            </w:r>
          </w:p>
        </w:tc>
      </w:tr>
      <w:tr w:rsidR="003875B7" w:rsidRPr="00003EAA" w:rsidTr="00E9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875B7" w:rsidRPr="006B73FF" w:rsidRDefault="006E5A44" w:rsidP="00933A74">
            <w:pPr>
              <w:snapToGrid w:val="0"/>
              <w:ind w:left="90"/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  <w:t xml:space="preserve">1. </w:t>
            </w:r>
            <w:r w:rsidR="00913EF9"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  <w:t>Исполнение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5B7" w:rsidRPr="006B73FF" w:rsidRDefault="004460E2" w:rsidP="00933A74">
            <w:pPr>
              <w:pStyle w:val="a9"/>
              <w:snapToGrid w:val="0"/>
              <w:jc w:val="center"/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43050" cy="1257300"/>
                  <wp:effectExtent l="0" t="0" r="0" b="0"/>
                  <wp:docPr id="3" name="Рисунок 3" descr="word-image_d0700c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rd-image_d0700c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5B7" w:rsidRPr="006B73FF" w:rsidRDefault="004460E2" w:rsidP="00933A74">
            <w:pPr>
              <w:pStyle w:val="a9"/>
              <w:snapToGrid w:val="0"/>
              <w:jc w:val="center"/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2500" cy="1257300"/>
                  <wp:effectExtent l="0" t="0" r="0" b="0"/>
                  <wp:docPr id="4" name="Рисунок 4" descr="word-image_65c40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rd-image_65c40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5B7" w:rsidRPr="00003EAA" w:rsidTr="00E9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95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3875B7" w:rsidRPr="006B73FF" w:rsidRDefault="003875B7" w:rsidP="00933A74">
            <w:pPr>
              <w:snapToGrid w:val="0"/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</w:pPr>
          </w:p>
        </w:tc>
        <w:tc>
          <w:tcPr>
            <w:tcW w:w="33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5B7" w:rsidRPr="003875B7" w:rsidRDefault="00913EF9" w:rsidP="00933A74">
            <w:pPr>
              <w:snapToGrid w:val="0"/>
              <w:jc w:val="center"/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</w:pPr>
            <w:r w:rsidRPr="0049637D">
              <w:rPr>
                <w:rFonts w:ascii="Tahoma" w:eastAsia="Times New Roman" w:hAnsi="Tahoma" w:cs="Tahoma"/>
                <w:iCs/>
                <w:color w:val="000000"/>
                <w:sz w:val="20"/>
                <w:szCs w:val="22"/>
                <w:lang w:eastAsia="ar-SA"/>
              </w:rPr>
              <w:t>□</w:t>
            </w:r>
            <w:r>
              <w:rPr>
                <w:rFonts w:ascii="Tahoma" w:eastAsia="Times New Roman" w:hAnsi="Tahoma" w:cs="Tahoma"/>
                <w:iCs/>
                <w:color w:val="000000"/>
                <w:sz w:val="20"/>
                <w:szCs w:val="22"/>
                <w:lang w:val="ru-RU" w:eastAsia="ar-SA"/>
              </w:rPr>
              <w:t xml:space="preserve"> </w:t>
            </w:r>
            <w:r>
              <w:rPr>
                <w:rFonts w:ascii="Tahoma" w:hAnsi="Tahoma" w:cs="Tahoma"/>
                <w:bCs/>
                <w:iCs/>
                <w:color w:val="000000"/>
                <w:sz w:val="20"/>
                <w:szCs w:val="22"/>
                <w:lang w:val="ru-RU"/>
              </w:rPr>
              <w:t>У</w:t>
            </w:r>
            <w:r w:rsidR="003875B7" w:rsidRPr="003875B7">
              <w:rPr>
                <w:rFonts w:ascii="Tahoma" w:hAnsi="Tahoma" w:cs="Tahoma"/>
                <w:bCs/>
                <w:iCs/>
                <w:color w:val="000000"/>
                <w:sz w:val="20"/>
                <w:szCs w:val="22"/>
                <w:lang w:val="ru-RU"/>
              </w:rPr>
              <w:t>гловой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5B7" w:rsidRPr="003875B7" w:rsidRDefault="00913EF9" w:rsidP="00933A74">
            <w:pPr>
              <w:snapToGrid w:val="0"/>
              <w:jc w:val="center"/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</w:pPr>
            <w:r w:rsidRPr="0049637D">
              <w:rPr>
                <w:rFonts w:ascii="Tahoma" w:eastAsia="Times New Roman" w:hAnsi="Tahoma" w:cs="Tahoma"/>
                <w:iCs/>
                <w:color w:val="000000"/>
                <w:sz w:val="20"/>
                <w:szCs w:val="22"/>
                <w:lang w:eastAsia="ar-SA"/>
              </w:rPr>
              <w:t>□</w:t>
            </w:r>
            <w:r>
              <w:rPr>
                <w:rFonts w:ascii="Tahoma" w:eastAsia="Times New Roman" w:hAnsi="Tahoma" w:cs="Tahoma"/>
                <w:iCs/>
                <w:color w:val="000000"/>
                <w:sz w:val="20"/>
                <w:szCs w:val="22"/>
                <w:lang w:val="ru-RU" w:eastAsia="ar-SA"/>
              </w:rPr>
              <w:t xml:space="preserve"> </w:t>
            </w:r>
            <w:r>
              <w:rPr>
                <w:rFonts w:ascii="Tahoma" w:hAnsi="Tahoma" w:cs="Tahoma"/>
                <w:bCs/>
                <w:iCs/>
                <w:color w:val="000000"/>
                <w:sz w:val="20"/>
                <w:szCs w:val="22"/>
                <w:lang w:val="ru-RU"/>
              </w:rPr>
              <w:t>Пр</w:t>
            </w:r>
            <w:r w:rsidR="003875B7" w:rsidRPr="003875B7">
              <w:rPr>
                <w:rFonts w:ascii="Tahoma" w:hAnsi="Tahoma" w:cs="Tahoma"/>
                <w:bCs/>
                <w:iCs/>
                <w:color w:val="000000"/>
                <w:sz w:val="20"/>
                <w:szCs w:val="22"/>
                <w:lang w:val="ru-RU"/>
              </w:rPr>
              <w:t>ямоточный</w:t>
            </w:r>
          </w:p>
        </w:tc>
      </w:tr>
      <w:tr w:rsidR="003875B7" w:rsidRPr="00003EAA" w:rsidTr="00E9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95" w:type="dxa"/>
            <w:gridSpan w:val="2"/>
            <w:shd w:val="clear" w:color="auto" w:fill="FFFFFF"/>
          </w:tcPr>
          <w:p w:rsidR="003875B7" w:rsidRPr="006B73FF" w:rsidRDefault="006E5A44" w:rsidP="00933A74">
            <w:pPr>
              <w:snapToGrid w:val="0"/>
              <w:ind w:left="90"/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  <w:t xml:space="preserve">2. </w:t>
            </w:r>
            <w:r w:rsidR="003875B7" w:rsidRPr="006B73FF"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  <w:t>Количество</w:t>
            </w:r>
            <w:r w:rsidR="00913EF9"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  <w:t>, шт.</w:t>
            </w:r>
          </w:p>
        </w:tc>
        <w:tc>
          <w:tcPr>
            <w:tcW w:w="6973" w:type="dxa"/>
            <w:gridSpan w:val="12"/>
            <w:tcBorders>
              <w:top w:val="nil"/>
            </w:tcBorders>
            <w:shd w:val="clear" w:color="auto" w:fill="FFFFFF"/>
          </w:tcPr>
          <w:p w:rsidR="003875B7" w:rsidRDefault="003875B7" w:rsidP="00933A74">
            <w:pPr>
              <w:pStyle w:val="a9"/>
              <w:snapToGrid w:val="0"/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</w:pPr>
          </w:p>
        </w:tc>
      </w:tr>
      <w:tr w:rsidR="006152A4" w:rsidRPr="0049637D" w:rsidTr="00731FB1">
        <w:trPr>
          <w:trHeight w:val="209"/>
        </w:trPr>
        <w:tc>
          <w:tcPr>
            <w:tcW w:w="3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A4" w:rsidRPr="006152A4" w:rsidRDefault="006E5A44" w:rsidP="00933A74">
            <w:pPr>
              <w:snapToGrid w:val="0"/>
              <w:ind w:left="90"/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  <w:t xml:space="preserve">3. </w:t>
            </w:r>
            <w:r w:rsidR="006152A4" w:rsidRPr="006152A4"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  <w:t>Функция смесителя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2A4" w:rsidRPr="00F364BB" w:rsidRDefault="006152A4" w:rsidP="00731FB1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C17AE1">
              <w:rPr>
                <w:rFonts w:ascii="Tahoma" w:hAnsi="Tahoma" w:cs="Tahoma"/>
                <w:sz w:val="20"/>
                <w:szCs w:val="20"/>
                <w:lang w:val="ru-RU"/>
              </w:rPr>
              <w:t>□ Перемешивание</w:t>
            </w:r>
          </w:p>
        </w:tc>
        <w:tc>
          <w:tcPr>
            <w:tcW w:w="4551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152A4" w:rsidRPr="00F364BB" w:rsidRDefault="006152A4" w:rsidP="00731FB1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A33DFC">
              <w:rPr>
                <w:rFonts w:ascii="Tahoma" w:hAnsi="Tahoma" w:cs="Tahoma"/>
                <w:sz w:val="20"/>
                <w:szCs w:val="20"/>
                <w:lang w:val="ru-RU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Перемешивание с теплообменом</w:t>
            </w:r>
          </w:p>
        </w:tc>
      </w:tr>
      <w:tr w:rsidR="006152A4" w:rsidRPr="0049637D" w:rsidTr="00731FB1">
        <w:trPr>
          <w:trHeight w:val="43"/>
        </w:trPr>
        <w:tc>
          <w:tcPr>
            <w:tcW w:w="3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2A4" w:rsidRPr="00F364BB" w:rsidRDefault="006152A4" w:rsidP="00933A74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242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152A4" w:rsidRPr="00F364BB" w:rsidRDefault="006152A4" w:rsidP="00731FB1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C17AE1">
              <w:rPr>
                <w:rFonts w:ascii="Tahoma" w:hAnsi="Tahoma" w:cs="Tahoma"/>
                <w:sz w:val="20"/>
                <w:szCs w:val="20"/>
                <w:lang w:val="ru-RU"/>
              </w:rPr>
              <w:t>□ Диспергирование</w:t>
            </w:r>
          </w:p>
        </w:tc>
        <w:tc>
          <w:tcPr>
            <w:tcW w:w="4551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6152A4" w:rsidRPr="00F364BB" w:rsidRDefault="006152A4" w:rsidP="00731FB1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A33DFC">
              <w:rPr>
                <w:rFonts w:ascii="Tahoma" w:hAnsi="Tahoma" w:cs="Tahoma"/>
                <w:sz w:val="20"/>
                <w:szCs w:val="20"/>
                <w:lang w:val="ru-RU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Массообмен и реакция</w:t>
            </w:r>
          </w:p>
        </w:tc>
      </w:tr>
      <w:tr w:rsidR="006152A4" w:rsidRPr="0049637D" w:rsidTr="00731FB1">
        <w:trPr>
          <w:trHeight w:val="214"/>
        </w:trPr>
        <w:tc>
          <w:tcPr>
            <w:tcW w:w="3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2A4" w:rsidRPr="00F364BB" w:rsidRDefault="006152A4" w:rsidP="00933A74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2A4" w:rsidRPr="00F364BB" w:rsidRDefault="006152A4" w:rsidP="00731FB1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C17AE1">
              <w:rPr>
                <w:rFonts w:ascii="Tahoma" w:hAnsi="Tahoma" w:cs="Tahoma"/>
                <w:sz w:val="20"/>
                <w:szCs w:val="20"/>
                <w:lang w:val="ru-RU"/>
              </w:rPr>
              <w:t>□ Гомогенизация</w:t>
            </w:r>
          </w:p>
        </w:tc>
        <w:tc>
          <w:tcPr>
            <w:tcW w:w="455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2A4" w:rsidRPr="00F364BB" w:rsidRDefault="006152A4" w:rsidP="00731FB1">
            <w:pPr>
              <w:snapToGrid w:val="0"/>
              <w:ind w:left="-51" w:firstLine="189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A33DFC">
              <w:rPr>
                <w:rFonts w:ascii="Tahoma" w:hAnsi="Tahoma" w:cs="Tahoma"/>
                <w:sz w:val="20"/>
                <w:szCs w:val="20"/>
                <w:lang w:val="ru-RU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Реакционные процессы</w:t>
            </w:r>
          </w:p>
        </w:tc>
      </w:tr>
      <w:tr w:rsidR="00CA7D0A" w:rsidRPr="0049637D" w:rsidTr="005D4C4F">
        <w:trPr>
          <w:trHeight w:val="160"/>
        </w:trPr>
        <w:tc>
          <w:tcPr>
            <w:tcW w:w="3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D0A" w:rsidRPr="00F364BB" w:rsidRDefault="006E5A44" w:rsidP="00731FB1">
            <w:pPr>
              <w:snapToGrid w:val="0"/>
              <w:ind w:left="90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731FB1"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  <w:t xml:space="preserve">4. </w:t>
            </w:r>
            <w:r w:rsidR="00CA7D0A" w:rsidRPr="00731FB1"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  <w:t>Режим работы</w:t>
            </w:r>
          </w:p>
        </w:tc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0A" w:rsidRPr="00C17AE1" w:rsidRDefault="00CA7D0A" w:rsidP="00933A74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C17AE1">
              <w:rPr>
                <w:rFonts w:ascii="Tahoma" w:hAnsi="Tahoma" w:cs="Tahoma"/>
                <w:sz w:val="20"/>
                <w:szCs w:val="20"/>
                <w:lang w:val="ru-RU"/>
              </w:rPr>
              <w:t xml:space="preserve">□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Периодический</w:t>
            </w:r>
          </w:p>
        </w:tc>
        <w:tc>
          <w:tcPr>
            <w:tcW w:w="455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D0A" w:rsidRPr="00A33DFC" w:rsidRDefault="00CA7D0A" w:rsidP="00933A74">
            <w:pPr>
              <w:snapToGrid w:val="0"/>
              <w:ind w:left="-51" w:firstLine="189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C17AE1">
              <w:rPr>
                <w:rFonts w:ascii="Tahoma" w:hAnsi="Tahoma" w:cs="Tahoma"/>
                <w:sz w:val="20"/>
                <w:szCs w:val="20"/>
                <w:lang w:val="ru-RU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Непрерывный</w:t>
            </w:r>
          </w:p>
        </w:tc>
      </w:tr>
      <w:tr w:rsidR="009A6A31" w:rsidRPr="00A33DFC" w:rsidTr="008E3739">
        <w:tc>
          <w:tcPr>
            <w:tcW w:w="100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6A31" w:rsidRPr="0067453A" w:rsidRDefault="009A6A31" w:rsidP="008E3739">
            <w:pPr>
              <w:snapToGrid w:val="0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913EF9"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  <w:t xml:space="preserve">Параметры </w:t>
            </w:r>
            <w:r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  <w:t>смесительной камеры</w:t>
            </w:r>
            <w:r w:rsidR="009B58DA"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  <w:t xml:space="preserve"> (корпуса)</w:t>
            </w:r>
          </w:p>
        </w:tc>
      </w:tr>
      <w:tr w:rsidR="009A6A31" w:rsidTr="008E3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31" w:rsidRPr="00F364BB" w:rsidRDefault="009A6A31" w:rsidP="008E3739">
            <w:pPr>
              <w:snapToGrid w:val="0"/>
              <w:ind w:firstLine="90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1. </w:t>
            </w:r>
            <w:r w:rsidRPr="00F364BB">
              <w:rPr>
                <w:rFonts w:ascii="Tahoma" w:hAnsi="Tahoma" w:cs="Tahoma"/>
                <w:sz w:val="20"/>
                <w:szCs w:val="20"/>
                <w:lang w:val="ru-RU"/>
              </w:rPr>
              <w:t>Объём камеры, м</w:t>
            </w:r>
            <w:r w:rsidRPr="006152A4">
              <w:rPr>
                <w:rFonts w:ascii="Tahoma" w:hAnsi="Tahoma" w:cs="Tahoma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31" w:rsidRPr="00F364BB" w:rsidRDefault="009A6A31" w:rsidP="008E3739">
            <w:pPr>
              <w:pStyle w:val="a9"/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31" w:rsidRPr="00F364BB" w:rsidRDefault="009A6A31" w:rsidP="008E3739">
            <w:pPr>
              <w:pStyle w:val="a9"/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13EF9">
              <w:rPr>
                <w:rFonts w:ascii="Tahoma" w:hAnsi="Tahoma" w:cs="Tahoma"/>
                <w:sz w:val="20"/>
                <w:szCs w:val="20"/>
                <w:lang w:val="ru-RU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На усмотрение Изготовителя</w:t>
            </w:r>
          </w:p>
        </w:tc>
      </w:tr>
      <w:tr w:rsidR="009A6A31" w:rsidTr="008E3739">
        <w:trPr>
          <w:trHeight w:val="245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31" w:rsidRPr="00F364BB" w:rsidRDefault="00106231" w:rsidP="008E3739">
            <w:pPr>
              <w:snapToGrid w:val="0"/>
              <w:ind w:firstLine="90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="009A6A31">
              <w:rPr>
                <w:rFonts w:ascii="Tahoma" w:hAnsi="Tahoma" w:cs="Tahoma"/>
                <w:sz w:val="20"/>
                <w:szCs w:val="20"/>
                <w:lang w:val="ru-RU"/>
              </w:rPr>
              <w:t xml:space="preserve">. </w:t>
            </w:r>
            <w:r w:rsidR="009A6A31" w:rsidRPr="00F364BB">
              <w:rPr>
                <w:rFonts w:ascii="Tahoma" w:hAnsi="Tahoma" w:cs="Tahoma"/>
                <w:sz w:val="20"/>
                <w:szCs w:val="20"/>
                <w:lang w:val="ru-RU"/>
              </w:rPr>
              <w:t>Материал корпуса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31" w:rsidRDefault="009A6A31" w:rsidP="008E3739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A33DFC">
              <w:rPr>
                <w:rFonts w:ascii="Tahoma" w:hAnsi="Tahoma" w:cs="Tahoma"/>
                <w:sz w:val="20"/>
                <w:szCs w:val="20"/>
                <w:lang w:val="ru-RU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F364BB">
              <w:rPr>
                <w:rFonts w:ascii="Tahoma" w:hAnsi="Tahoma" w:cs="Tahoma"/>
                <w:sz w:val="20"/>
                <w:szCs w:val="20"/>
                <w:lang w:val="ru-RU"/>
              </w:rPr>
              <w:t>ст.20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9A6A31" w:rsidRPr="00F364BB" w:rsidRDefault="009A6A31" w:rsidP="008E3739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A33DFC">
              <w:rPr>
                <w:rFonts w:ascii="Tahoma" w:hAnsi="Tahoma" w:cs="Tahoma"/>
                <w:sz w:val="20"/>
                <w:szCs w:val="20"/>
                <w:lang w:val="ru-RU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F364BB">
              <w:rPr>
                <w:rFonts w:ascii="Tahoma" w:hAnsi="Tahoma" w:cs="Tahoma"/>
                <w:sz w:val="20"/>
                <w:szCs w:val="20"/>
                <w:lang w:val="ru-RU"/>
              </w:rPr>
              <w:t>ст.09Г2С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6A31" w:rsidRPr="00F364BB" w:rsidRDefault="009A6A31" w:rsidP="008E3739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A33DFC">
              <w:rPr>
                <w:rFonts w:ascii="Tahoma" w:hAnsi="Tahoma" w:cs="Tahoma"/>
                <w:sz w:val="20"/>
                <w:szCs w:val="20"/>
                <w:lang w:val="ru-RU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F364BB">
              <w:rPr>
                <w:rFonts w:ascii="Tahoma" w:hAnsi="Tahoma" w:cs="Tahoma"/>
                <w:sz w:val="20"/>
                <w:szCs w:val="20"/>
                <w:lang w:val="ru-RU"/>
              </w:rPr>
              <w:t>ст.12Х18Н9Т</w:t>
            </w:r>
          </w:p>
        </w:tc>
      </w:tr>
      <w:tr w:rsidR="009A6A31" w:rsidTr="008E3739">
        <w:trPr>
          <w:trHeight w:val="278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31" w:rsidRDefault="009A6A31" w:rsidP="008E3739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31" w:rsidRDefault="009A6A31" w:rsidP="008E3739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A33DFC">
              <w:rPr>
                <w:rFonts w:ascii="Tahoma" w:hAnsi="Tahoma" w:cs="Tahoma"/>
                <w:sz w:val="20"/>
                <w:szCs w:val="20"/>
                <w:lang w:val="ru-RU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F364BB">
              <w:rPr>
                <w:rFonts w:ascii="Tahoma" w:hAnsi="Tahoma" w:cs="Tahoma"/>
                <w:sz w:val="20"/>
                <w:szCs w:val="20"/>
                <w:lang w:val="ru-RU"/>
              </w:rPr>
              <w:t>PVC</w:t>
            </w: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A6A31" w:rsidRDefault="009A6A31" w:rsidP="008E3739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A33DFC">
              <w:rPr>
                <w:rFonts w:ascii="Tahoma" w:hAnsi="Tahoma" w:cs="Tahoma"/>
                <w:sz w:val="20"/>
                <w:szCs w:val="20"/>
                <w:lang w:val="ru-RU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F364BB">
              <w:rPr>
                <w:rFonts w:ascii="Tahoma" w:hAnsi="Tahoma" w:cs="Tahoma"/>
                <w:sz w:val="20"/>
                <w:szCs w:val="20"/>
                <w:lang w:val="ru-RU"/>
              </w:rPr>
              <w:t>PVDF</w:t>
            </w:r>
          </w:p>
        </w:tc>
        <w:tc>
          <w:tcPr>
            <w:tcW w:w="400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31" w:rsidRPr="00F364BB" w:rsidRDefault="009A6A31" w:rsidP="008E3739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A33DFC">
              <w:rPr>
                <w:rFonts w:ascii="Tahoma" w:hAnsi="Tahoma" w:cs="Tahoma"/>
                <w:sz w:val="20"/>
                <w:szCs w:val="20"/>
                <w:lang w:val="ru-RU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Другое: </w:t>
            </w:r>
          </w:p>
        </w:tc>
      </w:tr>
      <w:tr w:rsidR="009A6A31" w:rsidTr="008E3739">
        <w:trPr>
          <w:trHeight w:val="234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31" w:rsidRPr="00F364BB" w:rsidRDefault="00106231" w:rsidP="008E3739">
            <w:pPr>
              <w:snapToGrid w:val="0"/>
              <w:ind w:firstLine="90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  <w:r w:rsidR="009A6A31">
              <w:rPr>
                <w:rFonts w:ascii="Tahoma" w:hAnsi="Tahoma" w:cs="Tahoma"/>
                <w:sz w:val="20"/>
                <w:szCs w:val="20"/>
                <w:lang w:val="ru-RU"/>
              </w:rPr>
              <w:t xml:space="preserve">. </w:t>
            </w:r>
            <w:r w:rsidR="009A6A31" w:rsidRPr="00F364BB">
              <w:rPr>
                <w:rFonts w:ascii="Tahoma" w:hAnsi="Tahoma" w:cs="Tahoma"/>
                <w:sz w:val="20"/>
                <w:szCs w:val="20"/>
                <w:lang w:val="ru-RU"/>
              </w:rPr>
              <w:t>Присоединение</w:t>
            </w: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31" w:rsidRPr="00F364BB" w:rsidRDefault="009A6A31" w:rsidP="004D0FFB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A33DFC">
              <w:rPr>
                <w:rFonts w:ascii="Tahoma" w:hAnsi="Tahoma" w:cs="Tahoma"/>
                <w:sz w:val="20"/>
                <w:szCs w:val="20"/>
                <w:lang w:val="ru-RU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Фланцевое</w:t>
            </w:r>
          </w:p>
        </w:tc>
        <w:tc>
          <w:tcPr>
            <w:tcW w:w="400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6A31" w:rsidRDefault="009A6A31" w:rsidP="004D0FFB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A33DFC">
              <w:rPr>
                <w:rFonts w:ascii="Tahoma" w:hAnsi="Tahoma" w:cs="Tahoma"/>
                <w:sz w:val="20"/>
                <w:szCs w:val="20"/>
                <w:lang w:val="ru-RU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Штуцерно-ниппельное</w:t>
            </w:r>
          </w:p>
        </w:tc>
      </w:tr>
      <w:tr w:rsidR="009A6A31" w:rsidTr="008E3739">
        <w:trPr>
          <w:trHeight w:val="300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31" w:rsidRPr="00F364BB" w:rsidRDefault="009A6A31" w:rsidP="008E3739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395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31" w:rsidRPr="00F364BB" w:rsidRDefault="009A6A31" w:rsidP="004D0FFB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A33DFC">
              <w:rPr>
                <w:rFonts w:ascii="Tahoma" w:hAnsi="Tahoma" w:cs="Tahoma"/>
                <w:sz w:val="20"/>
                <w:szCs w:val="20"/>
                <w:lang w:val="ru-RU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Под приварку</w:t>
            </w:r>
          </w:p>
        </w:tc>
        <w:tc>
          <w:tcPr>
            <w:tcW w:w="400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31" w:rsidRPr="00F364BB" w:rsidRDefault="009A6A31" w:rsidP="004D0FFB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A33DFC">
              <w:rPr>
                <w:rFonts w:ascii="Tahoma" w:hAnsi="Tahoma" w:cs="Tahoma"/>
                <w:sz w:val="20"/>
                <w:szCs w:val="20"/>
                <w:lang w:val="ru-RU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Другое: </w:t>
            </w:r>
          </w:p>
        </w:tc>
      </w:tr>
      <w:tr w:rsidR="009A6A31" w:rsidTr="008E3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40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A31" w:rsidRPr="00F364BB" w:rsidRDefault="00106231" w:rsidP="008E3739">
            <w:pPr>
              <w:snapToGrid w:val="0"/>
              <w:ind w:left="135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4</w:t>
            </w:r>
            <w:r w:rsidR="009A6A31">
              <w:rPr>
                <w:rFonts w:ascii="Tahoma" w:hAnsi="Tahoma" w:cs="Tahoma"/>
                <w:sz w:val="20"/>
                <w:szCs w:val="20"/>
                <w:lang w:val="ru-RU"/>
              </w:rPr>
              <w:t>. Наличие рубашки обогрева / охлаждения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A31" w:rsidRPr="00F364BB" w:rsidRDefault="009A6A31" w:rsidP="008E3739">
            <w:pPr>
              <w:snapToGrid w:val="0"/>
              <w:spacing w:line="276" w:lineRule="auto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□ Да 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A31" w:rsidRPr="00F364BB" w:rsidRDefault="009A6A31" w:rsidP="008E3739">
            <w:pPr>
              <w:snapToGrid w:val="0"/>
              <w:spacing w:line="276" w:lineRule="auto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□ Нет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31" w:rsidRPr="00F364BB" w:rsidRDefault="009A6A31" w:rsidP="008E3739">
            <w:pPr>
              <w:snapToGrid w:val="0"/>
              <w:spacing w:line="276" w:lineRule="auto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A6A31" w:rsidTr="008E3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40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A31" w:rsidRDefault="009A6A31" w:rsidP="008E3739">
            <w:pPr>
              <w:snapToGrid w:val="0"/>
              <w:ind w:left="135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31" w:rsidRDefault="009A6A31" w:rsidP="008E3739">
            <w:pPr>
              <w:snapToGrid w:val="0"/>
              <w:spacing w:line="276" w:lineRule="auto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Тип теплоносителя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31" w:rsidRPr="00F364BB" w:rsidRDefault="009A6A31" w:rsidP="008E3739">
            <w:pPr>
              <w:snapToGrid w:val="0"/>
              <w:spacing w:line="276" w:lineRule="auto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A6A31" w:rsidTr="008E3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40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A31" w:rsidRDefault="009A6A31" w:rsidP="008E3739">
            <w:pPr>
              <w:snapToGrid w:val="0"/>
              <w:ind w:left="135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31" w:rsidRDefault="009A6A31" w:rsidP="008E3739">
            <w:pPr>
              <w:snapToGrid w:val="0"/>
              <w:spacing w:line="276" w:lineRule="auto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Давление теплоносителя, МПа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31" w:rsidRPr="00F364BB" w:rsidRDefault="009A6A31" w:rsidP="008E3739">
            <w:pPr>
              <w:snapToGrid w:val="0"/>
              <w:spacing w:line="276" w:lineRule="auto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A6A31" w:rsidTr="008E3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40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31" w:rsidRDefault="009A6A31" w:rsidP="008E3739">
            <w:pPr>
              <w:snapToGrid w:val="0"/>
              <w:ind w:left="135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31" w:rsidRDefault="009A6A31" w:rsidP="008E3739">
            <w:pPr>
              <w:snapToGrid w:val="0"/>
              <w:spacing w:line="276" w:lineRule="auto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Температура теплоносителя, </w:t>
            </w:r>
            <w:r w:rsidRPr="00CA7D0A">
              <w:rPr>
                <w:rFonts w:ascii="Tahoma" w:hAnsi="Tahoma" w:cs="Tahoma"/>
                <w:sz w:val="20"/>
                <w:szCs w:val="20"/>
                <w:vertAlign w:val="superscript"/>
                <w:lang w:val="ru-RU"/>
              </w:rPr>
              <w:t>О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31" w:rsidRPr="00F364BB" w:rsidRDefault="009A6A31" w:rsidP="008E3739">
            <w:pPr>
              <w:snapToGrid w:val="0"/>
              <w:spacing w:line="276" w:lineRule="auto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</w:tbl>
    <w:p w:rsidR="00B55E2A" w:rsidRPr="009A0EB9" w:rsidRDefault="00B55E2A" w:rsidP="009A0EB9">
      <w:pPr>
        <w:spacing w:line="276" w:lineRule="auto"/>
        <w:ind w:left="17"/>
        <w:jc w:val="both"/>
        <w:rPr>
          <w:rFonts w:ascii="Tahoma" w:hAnsi="Tahoma" w:cs="Tahoma"/>
          <w:kern w:val="3"/>
          <w:sz w:val="16"/>
          <w:szCs w:val="16"/>
          <w:lang w:val="ru-RU" w:eastAsia="zh-CN" w:bidi="hi-IN"/>
        </w:rPr>
      </w:pPr>
    </w:p>
    <w:p w:rsidR="00B55E2A" w:rsidRPr="009A0EB9" w:rsidRDefault="00B55E2A" w:rsidP="009A0EB9">
      <w:pPr>
        <w:spacing w:line="276" w:lineRule="auto"/>
        <w:ind w:left="17"/>
        <w:jc w:val="both"/>
        <w:rPr>
          <w:rFonts w:ascii="Tahoma" w:hAnsi="Tahoma" w:cs="Tahoma"/>
          <w:kern w:val="3"/>
          <w:sz w:val="16"/>
          <w:szCs w:val="16"/>
          <w:lang w:val="ru-RU" w:eastAsia="zh-CN" w:bidi="hi-IN"/>
        </w:rPr>
      </w:pPr>
    </w:p>
    <w:p w:rsidR="00B55E2A" w:rsidRDefault="00B55E2A" w:rsidP="009A0EB9">
      <w:pPr>
        <w:spacing w:line="276" w:lineRule="auto"/>
        <w:ind w:left="17"/>
        <w:jc w:val="both"/>
        <w:rPr>
          <w:rFonts w:ascii="Tahoma" w:hAnsi="Tahoma" w:cs="Tahoma"/>
          <w:kern w:val="3"/>
          <w:sz w:val="16"/>
          <w:szCs w:val="16"/>
          <w:lang w:val="ru-RU" w:eastAsia="zh-CN" w:bidi="hi-IN"/>
        </w:rPr>
      </w:pPr>
    </w:p>
    <w:p w:rsidR="009A0EB9" w:rsidRPr="009A0EB9" w:rsidRDefault="009A0EB9" w:rsidP="009A0EB9">
      <w:pPr>
        <w:spacing w:line="276" w:lineRule="auto"/>
        <w:ind w:left="17"/>
        <w:jc w:val="both"/>
        <w:rPr>
          <w:rFonts w:ascii="Tahoma" w:hAnsi="Tahoma" w:cs="Tahoma"/>
          <w:kern w:val="3"/>
          <w:sz w:val="16"/>
          <w:szCs w:val="16"/>
          <w:lang w:val="ru-RU" w:eastAsia="zh-CN" w:bidi="hi-IN"/>
        </w:rPr>
      </w:pPr>
    </w:p>
    <w:tbl>
      <w:tblPr>
        <w:tblW w:w="10068" w:type="dxa"/>
        <w:tblInd w:w="52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8"/>
        <w:gridCol w:w="275"/>
        <w:gridCol w:w="840"/>
        <w:gridCol w:w="179"/>
        <w:gridCol w:w="986"/>
        <w:gridCol w:w="6"/>
        <w:gridCol w:w="561"/>
        <w:gridCol w:w="263"/>
        <w:gridCol w:w="579"/>
        <w:gridCol w:w="15"/>
        <w:gridCol w:w="425"/>
        <w:gridCol w:w="564"/>
        <w:gridCol w:w="532"/>
        <w:gridCol w:w="294"/>
        <w:gridCol w:w="594"/>
        <w:gridCol w:w="113"/>
        <w:gridCol w:w="23"/>
        <w:gridCol w:w="1991"/>
      </w:tblGrid>
      <w:tr w:rsidR="009A6A31" w:rsidRPr="0067453A" w:rsidTr="008E3739">
        <w:tc>
          <w:tcPr>
            <w:tcW w:w="100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A6A31" w:rsidRPr="0067453A" w:rsidRDefault="009A6A31" w:rsidP="008E3739">
            <w:pPr>
              <w:snapToGrid w:val="0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913EF9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ru-RU"/>
              </w:rPr>
              <w:lastRenderedPageBreak/>
              <w:t xml:space="preserve">Параметры </w:t>
            </w:r>
            <w: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ru-RU"/>
              </w:rPr>
              <w:t>смесительного узла (мешалки)</w:t>
            </w:r>
          </w:p>
        </w:tc>
      </w:tr>
      <w:tr w:rsidR="009A6A31" w:rsidTr="008E3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31" w:rsidRDefault="009A6A31" w:rsidP="008E3739">
            <w:pPr>
              <w:snapToGrid w:val="0"/>
              <w:ind w:left="135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1. Количество смесительных узлов (мешалок) в смесителе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A31" w:rsidRPr="00913EF9" w:rsidRDefault="009A6A31" w:rsidP="008E3739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□ 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31" w:rsidRPr="00106231" w:rsidRDefault="009A6A31" w:rsidP="008E3739">
            <w:pPr>
              <w:snapToGrid w:val="0"/>
              <w:jc w:val="center"/>
              <w:rPr>
                <w:rFonts w:ascii="Tahoma" w:hAnsi="Tahoma" w:cs="Tahoma"/>
                <w:sz w:val="12"/>
                <w:szCs w:val="12"/>
                <w:lang w:val="ru-RU"/>
              </w:rPr>
            </w:pPr>
          </w:p>
          <w:p w:rsidR="00106231" w:rsidRDefault="004460E2" w:rsidP="008E373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414655" cy="593090"/>
                  <wp:effectExtent l="0" t="0" r="0" b="0"/>
                  <wp:docPr id="25" name="Рисунок 25" descr="http://www.huber.cn.com/fileadmin/_processed_/6/7/csm_ipm_titelbild_788c8cad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huber.cn.com/fileadmin/_processed_/6/7/csm_ipm_titelbild_788c8cad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465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231" w:rsidRPr="00106231" w:rsidRDefault="00106231" w:rsidP="008E3739">
            <w:pPr>
              <w:snapToGrid w:val="0"/>
              <w:jc w:val="center"/>
              <w:rPr>
                <w:rFonts w:ascii="Tahoma" w:hAnsi="Tahoma" w:cs="Tahoma"/>
                <w:sz w:val="12"/>
                <w:szCs w:val="12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A31" w:rsidRPr="00913EF9" w:rsidRDefault="009A6A31" w:rsidP="008E3739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□ 2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31" w:rsidRPr="00913EF9" w:rsidRDefault="004460E2" w:rsidP="008E3739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5325" cy="676275"/>
                  <wp:effectExtent l="0" t="0" r="0" b="0"/>
                  <wp:docPr id="5" name="Рисунок 5" descr="rapidmischer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pidmischer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31" w:rsidRPr="00913EF9" w:rsidRDefault="009A6A31" w:rsidP="008E3739">
            <w:pPr>
              <w:snapToGrid w:val="0"/>
              <w:ind w:left="132" w:firstLine="6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13EF9">
              <w:rPr>
                <w:rFonts w:ascii="Tahoma" w:hAnsi="Tahoma" w:cs="Tahoma"/>
                <w:sz w:val="20"/>
                <w:szCs w:val="20"/>
                <w:lang w:val="ru-RU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На усмотрение Изготовителя</w:t>
            </w:r>
          </w:p>
        </w:tc>
      </w:tr>
      <w:tr w:rsidR="009A6A31" w:rsidTr="008E3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A31" w:rsidRPr="006E5A44" w:rsidRDefault="009A6A31" w:rsidP="008E3739">
            <w:pPr>
              <w:snapToGrid w:val="0"/>
              <w:ind w:left="135"/>
              <w:rPr>
                <w:rFonts w:ascii="Tahoma" w:hAnsi="Tahoma" w:cs="Tahoma"/>
                <w:sz w:val="20"/>
                <w:szCs w:val="20"/>
              </w:rPr>
            </w:pPr>
            <w:r w:rsidRPr="006E5A44">
              <w:rPr>
                <w:rFonts w:ascii="Tahoma" w:hAnsi="Tahoma" w:cs="Tahoma"/>
                <w:sz w:val="20"/>
                <w:szCs w:val="20"/>
              </w:rPr>
              <w:t>2. Тип лопастей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6A31" w:rsidRPr="0086611D" w:rsidRDefault="009A6A31" w:rsidP="008E3739">
            <w:pPr>
              <w:autoSpaceDN w:val="0"/>
              <w:snapToGrid w:val="0"/>
              <w:ind w:left="131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</w:pPr>
            <w:r w:rsidRPr="0086611D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  <w:t>□ Пропеллерный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A6A31" w:rsidRPr="0086611D" w:rsidRDefault="009A6A31" w:rsidP="008E3739">
            <w:pPr>
              <w:autoSpaceDN w:val="0"/>
              <w:snapToGrid w:val="0"/>
              <w:ind w:left="131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</w:pPr>
            <w:r w:rsidRPr="0086611D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  <w:t>□ Фрезерный (зубчатый)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6A31" w:rsidRPr="0086611D" w:rsidRDefault="009A6A31" w:rsidP="008E3739">
            <w:pPr>
              <w:autoSpaceDN w:val="0"/>
              <w:snapToGrid w:val="0"/>
              <w:ind w:left="131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</w:pPr>
            <w:r w:rsidRPr="0086611D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  <w:t>□ Ленточный</w:t>
            </w:r>
          </w:p>
        </w:tc>
      </w:tr>
      <w:tr w:rsidR="009A6A31" w:rsidTr="008E3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31" w:rsidRPr="006E5A44" w:rsidRDefault="009A6A31" w:rsidP="008E3739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6A31" w:rsidRPr="0086611D" w:rsidRDefault="009A6A31" w:rsidP="008E3739">
            <w:pPr>
              <w:autoSpaceDN w:val="0"/>
              <w:snapToGrid w:val="0"/>
              <w:ind w:left="131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</w:pPr>
            <w:r w:rsidRPr="0086611D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  <w:t>□ Рамный (якорный)</w:t>
            </w:r>
          </w:p>
        </w:tc>
        <w:tc>
          <w:tcPr>
            <w:tcW w:w="30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31" w:rsidRPr="0086611D" w:rsidRDefault="009A6A31" w:rsidP="008E3739">
            <w:pPr>
              <w:autoSpaceDN w:val="0"/>
              <w:snapToGrid w:val="0"/>
              <w:ind w:left="131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</w:pPr>
            <w:r w:rsidRPr="0086611D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  <w:t>□ Лопастной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6A31" w:rsidRPr="0086611D" w:rsidRDefault="009A6A31" w:rsidP="008E3739">
            <w:pPr>
              <w:autoSpaceDN w:val="0"/>
              <w:snapToGrid w:val="0"/>
              <w:ind w:left="131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</w:pPr>
            <w:r w:rsidRPr="0086611D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  <w:t>□ Гиперболоидный</w:t>
            </w:r>
          </w:p>
        </w:tc>
      </w:tr>
      <w:tr w:rsidR="009A6A31" w:rsidTr="008E3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31" w:rsidRPr="006E5A44" w:rsidRDefault="009A6A31" w:rsidP="008E3739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6A31" w:rsidRPr="0086611D" w:rsidRDefault="009A6A31" w:rsidP="008E3739">
            <w:pPr>
              <w:autoSpaceDN w:val="0"/>
              <w:snapToGrid w:val="0"/>
              <w:spacing w:line="276" w:lineRule="auto"/>
              <w:ind w:left="131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</w:pPr>
            <w:r w:rsidRPr="0086611D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  <w:t>□ Турбинный закрытый</w:t>
            </w:r>
          </w:p>
        </w:tc>
        <w:tc>
          <w:tcPr>
            <w:tcW w:w="30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31" w:rsidRPr="0086611D" w:rsidRDefault="009A6A31" w:rsidP="008E3739">
            <w:pPr>
              <w:autoSpaceDN w:val="0"/>
              <w:snapToGrid w:val="0"/>
              <w:spacing w:line="276" w:lineRule="auto"/>
              <w:ind w:left="131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</w:pPr>
            <w:r w:rsidRPr="0086611D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  <w:t>□ Конусный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6A31" w:rsidRPr="0086611D" w:rsidRDefault="009A6A31" w:rsidP="008E3739">
            <w:pPr>
              <w:autoSpaceDN w:val="0"/>
              <w:snapToGrid w:val="0"/>
              <w:spacing w:line="276" w:lineRule="auto"/>
              <w:ind w:left="131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</w:pPr>
            <w:r w:rsidRPr="0086611D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  <w:t>□ На усмотрение Изготовителя</w:t>
            </w:r>
          </w:p>
        </w:tc>
      </w:tr>
      <w:tr w:rsidR="009A6A31" w:rsidTr="008E3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1" w:rsidRPr="00F364BB" w:rsidRDefault="009A6A31" w:rsidP="008E3739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A31" w:rsidRPr="00913EF9" w:rsidRDefault="009A6A31" w:rsidP="008E3739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13EF9">
              <w:rPr>
                <w:rFonts w:ascii="Tahoma" w:hAnsi="Tahoma" w:cs="Tahoma"/>
                <w:sz w:val="20"/>
                <w:szCs w:val="20"/>
                <w:lang w:val="ru-RU"/>
              </w:rPr>
              <w:t>□ Турбинн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ый</w:t>
            </w:r>
            <w:r w:rsidRPr="00913EF9">
              <w:rPr>
                <w:rFonts w:ascii="Tahoma" w:hAnsi="Tahoma" w:cs="Tahoma"/>
                <w:sz w:val="20"/>
                <w:szCs w:val="20"/>
                <w:lang w:val="ru-RU"/>
              </w:rPr>
              <w:t xml:space="preserve"> открыт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ый</w:t>
            </w:r>
          </w:p>
        </w:tc>
        <w:tc>
          <w:tcPr>
            <w:tcW w:w="30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A31" w:rsidRPr="00913EF9" w:rsidRDefault="009A6A31" w:rsidP="008E3739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13EF9">
              <w:rPr>
                <w:rFonts w:ascii="Tahoma" w:hAnsi="Tahoma" w:cs="Tahoma"/>
                <w:sz w:val="20"/>
                <w:szCs w:val="20"/>
                <w:lang w:val="ru-RU"/>
              </w:rPr>
              <w:t>□ Комбинированн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ый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31" w:rsidRPr="00913EF9" w:rsidRDefault="009A6A31" w:rsidP="008E3739">
            <w:pPr>
              <w:snapToGrid w:val="0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9A6A31" w:rsidTr="00B55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31" w:rsidRPr="00F364BB" w:rsidRDefault="009A6A31" w:rsidP="00E91CEC">
            <w:pPr>
              <w:snapToGrid w:val="0"/>
              <w:spacing w:line="360" w:lineRule="auto"/>
              <w:ind w:left="135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3. </w:t>
            </w:r>
            <w:r w:rsidRPr="00F364BB">
              <w:rPr>
                <w:rFonts w:ascii="Tahoma" w:hAnsi="Tahoma" w:cs="Tahoma"/>
                <w:sz w:val="20"/>
                <w:szCs w:val="20"/>
                <w:lang w:val="ru-RU"/>
              </w:rPr>
              <w:t>Количество уровней лопастей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, шт.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31" w:rsidRPr="00F364BB" w:rsidRDefault="009A6A31" w:rsidP="00E91CEC">
            <w:pPr>
              <w:snapToGrid w:val="0"/>
              <w:spacing w:line="360" w:lineRule="auto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31" w:rsidRPr="00F364BB" w:rsidRDefault="009A6A31" w:rsidP="00E91CEC">
            <w:pPr>
              <w:snapToGrid w:val="0"/>
              <w:spacing w:line="360" w:lineRule="auto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13EF9">
              <w:rPr>
                <w:rFonts w:ascii="Tahoma" w:hAnsi="Tahoma" w:cs="Tahoma"/>
                <w:sz w:val="20"/>
                <w:szCs w:val="20"/>
                <w:lang w:val="ru-RU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На усмотрение Изготовителя</w:t>
            </w:r>
          </w:p>
        </w:tc>
      </w:tr>
      <w:tr w:rsidR="009A6A31" w:rsidTr="008E3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31" w:rsidRDefault="009A6A31" w:rsidP="00E91CEC">
            <w:pPr>
              <w:autoSpaceDN w:val="0"/>
              <w:snapToGrid w:val="0"/>
              <w:spacing w:line="360" w:lineRule="auto"/>
              <w:ind w:left="131"/>
              <w:rPr>
                <w:rFonts w:ascii="Tahoma" w:eastAsia="Times New Roman" w:hAnsi="Tahoma" w:cs="Tahoma"/>
                <w:iCs/>
                <w:color w:val="000000"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  <w:lang w:val="ru-RU"/>
              </w:rPr>
              <w:t xml:space="preserve">4. </w:t>
            </w: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Тип привода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6A31" w:rsidRPr="00855001" w:rsidRDefault="009A6A31" w:rsidP="00E91CEC">
            <w:pPr>
              <w:autoSpaceDN w:val="0"/>
              <w:snapToGrid w:val="0"/>
              <w:spacing w:line="360" w:lineRule="auto"/>
              <w:ind w:left="131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  <w:t>□ Электрический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A31" w:rsidRPr="003D5964" w:rsidRDefault="009A6A31" w:rsidP="00E91CEC">
            <w:pPr>
              <w:autoSpaceDN w:val="0"/>
              <w:snapToGrid w:val="0"/>
              <w:spacing w:line="360" w:lineRule="auto"/>
              <w:ind w:left="131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  <w:t>□ Пневматический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A31" w:rsidRPr="00855001" w:rsidRDefault="009A6A31" w:rsidP="00E91CEC">
            <w:pPr>
              <w:autoSpaceDN w:val="0"/>
              <w:snapToGrid w:val="0"/>
              <w:spacing w:line="360" w:lineRule="auto"/>
              <w:ind w:left="131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  <w:t>□ Гидравлический</w:t>
            </w:r>
          </w:p>
        </w:tc>
      </w:tr>
      <w:tr w:rsidR="009A6A31" w:rsidTr="008E3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31" w:rsidRDefault="009A6A31" w:rsidP="00E91CEC">
            <w:pPr>
              <w:autoSpaceDN w:val="0"/>
              <w:snapToGrid w:val="0"/>
              <w:spacing w:line="360" w:lineRule="auto"/>
              <w:ind w:left="-7" w:firstLine="138"/>
              <w:rPr>
                <w:rFonts w:ascii="Tahoma" w:eastAsia="Times New Roman" w:hAnsi="Tahoma" w:cs="Tahoma"/>
                <w:iCs/>
                <w:color w:val="000000"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  <w:lang w:val="ru-RU"/>
              </w:rPr>
              <w:t xml:space="preserve">5. </w:t>
            </w:r>
            <w:r w:rsidRPr="00913EF9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A31" w:rsidRPr="00913EF9" w:rsidRDefault="009A6A31" w:rsidP="00E91CEC">
            <w:pPr>
              <w:autoSpaceDN w:val="0"/>
              <w:snapToGrid w:val="0"/>
              <w:spacing w:line="360" w:lineRule="auto"/>
              <w:ind w:left="131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  <w:t>□ Общепромышленное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6A31" w:rsidRPr="00913EF9" w:rsidRDefault="009A6A31" w:rsidP="00E91CEC">
            <w:pPr>
              <w:autoSpaceDN w:val="0"/>
              <w:snapToGrid w:val="0"/>
              <w:spacing w:line="360" w:lineRule="auto"/>
              <w:ind w:left="131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  <w:t>□ Взрывозащищенное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31" w:rsidRPr="00913EF9" w:rsidRDefault="009A6A31" w:rsidP="00E91CEC">
            <w:pPr>
              <w:autoSpaceDN w:val="0"/>
              <w:snapToGrid w:val="0"/>
              <w:spacing w:line="360" w:lineRule="auto"/>
              <w:ind w:left="131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6A31" w:rsidTr="008E3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A31" w:rsidRPr="006152A4" w:rsidRDefault="009A6A31" w:rsidP="008E3739">
            <w:pPr>
              <w:autoSpaceDN w:val="0"/>
              <w:snapToGrid w:val="0"/>
              <w:ind w:left="-7" w:firstLine="138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  <w:lang w:val="ru-RU"/>
              </w:rPr>
              <w:t xml:space="preserve">6. </w:t>
            </w:r>
            <w:r w:rsidRPr="006152A4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Уплотнение вала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A6A31" w:rsidRPr="008D2D50" w:rsidRDefault="009A6A31" w:rsidP="008E3739">
            <w:pPr>
              <w:snapToGrid w:val="0"/>
              <w:ind w:firstLine="138"/>
              <w:rPr>
                <w:rFonts w:ascii="Tahoma" w:hAnsi="Tahoma" w:cs="Tahoma"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□ Одинарное торцевое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6A31" w:rsidRPr="008D2D50" w:rsidRDefault="009A6A31" w:rsidP="008E3739">
            <w:pPr>
              <w:autoSpaceDN w:val="0"/>
              <w:snapToGrid w:val="0"/>
              <w:ind w:firstLine="138"/>
              <w:rPr>
                <w:rFonts w:ascii="Tahoma" w:hAnsi="Tahoma" w:cs="Tahoma"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□ Герметичное (магнитная муфта)</w:t>
            </w:r>
          </w:p>
        </w:tc>
      </w:tr>
      <w:tr w:rsidR="009A6A31" w:rsidTr="008E3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31" w:rsidRPr="006152A4" w:rsidRDefault="009A6A31" w:rsidP="008E3739">
            <w:pPr>
              <w:autoSpaceDN w:val="0"/>
              <w:snapToGrid w:val="0"/>
              <w:ind w:left="-7" w:firstLine="138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31" w:rsidRPr="006152A4" w:rsidRDefault="009A6A31" w:rsidP="008E3739">
            <w:pPr>
              <w:autoSpaceDN w:val="0"/>
              <w:snapToGrid w:val="0"/>
              <w:ind w:left="-7" w:firstLine="138"/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 w:rsidRPr="006152A4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□ Двойное торцевое. Plan:</w:t>
            </w:r>
          </w:p>
        </w:tc>
      </w:tr>
      <w:tr w:rsidR="009A6A31" w:rsidTr="00B55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31" w:rsidRPr="00F364BB" w:rsidRDefault="009A6A31" w:rsidP="00E91CEC">
            <w:pPr>
              <w:autoSpaceDN w:val="0"/>
              <w:snapToGrid w:val="0"/>
              <w:spacing w:line="360" w:lineRule="auto"/>
              <w:ind w:left="-7"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  <w:lang w:val="ru-RU"/>
              </w:rPr>
              <w:t xml:space="preserve">7. </w:t>
            </w:r>
            <w:r w:rsidRPr="006152A4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Количество</w:t>
            </w:r>
            <w:r w:rsidRPr="00F364BB">
              <w:rPr>
                <w:rFonts w:ascii="Tahoma" w:hAnsi="Tahoma" w:cs="Tahoma"/>
                <w:sz w:val="20"/>
                <w:szCs w:val="20"/>
                <w:lang w:val="ru-RU"/>
              </w:rPr>
              <w:t xml:space="preserve"> оборотов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, об/мин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31" w:rsidRPr="00F364BB" w:rsidRDefault="009A6A31" w:rsidP="00E91CEC">
            <w:pPr>
              <w:snapToGrid w:val="0"/>
              <w:spacing w:line="360" w:lineRule="auto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31" w:rsidRPr="00F364BB" w:rsidRDefault="009A6A31" w:rsidP="00E91CEC">
            <w:pPr>
              <w:snapToGrid w:val="0"/>
              <w:spacing w:line="360" w:lineRule="auto"/>
              <w:ind w:firstLine="138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13EF9">
              <w:rPr>
                <w:rFonts w:ascii="Tahoma" w:hAnsi="Tahoma" w:cs="Tahoma"/>
                <w:sz w:val="20"/>
                <w:szCs w:val="20"/>
                <w:lang w:val="ru-RU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На усмотрение Изготовителя</w:t>
            </w:r>
          </w:p>
        </w:tc>
      </w:tr>
      <w:tr w:rsidR="008D2D50" w:rsidRPr="0049637D" w:rsidTr="0066471F"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D2D50" w:rsidRPr="0067453A" w:rsidRDefault="008D2D50" w:rsidP="00933A74">
            <w:pPr>
              <w:snapToGrid w:val="0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  <w:t>Параметры р</w:t>
            </w:r>
            <w:r w:rsidRPr="00913EF9"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  <w:t>абочей среды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D2D50" w:rsidRPr="0067453A" w:rsidRDefault="008D2D50" w:rsidP="00933A74">
            <w:pPr>
              <w:tabs>
                <w:tab w:val="center" w:pos="1989"/>
                <w:tab w:val="right" w:pos="6667"/>
              </w:tabs>
              <w:snapToGrid w:val="0"/>
              <w:spacing w:after="20"/>
              <w:ind w:left="-180" w:firstLine="180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22"/>
                <w:lang w:val="ru-RU"/>
              </w:rPr>
            </w:pPr>
            <w:r w:rsidRPr="006B02AE">
              <w:rPr>
                <w:rFonts w:ascii="Tahoma" w:hAnsi="Tahoma" w:cs="Tahoma"/>
                <w:iCs/>
                <w:sz w:val="20"/>
                <w:szCs w:val="22"/>
                <w:lang w:val="ru-RU"/>
              </w:rPr>
              <w:t>Базовая среда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D2D50" w:rsidRPr="0067453A" w:rsidRDefault="008D2D50" w:rsidP="00933A74">
            <w:pPr>
              <w:tabs>
                <w:tab w:val="center" w:pos="1989"/>
                <w:tab w:val="right" w:pos="6667"/>
              </w:tabs>
              <w:snapToGrid w:val="0"/>
              <w:spacing w:after="20"/>
              <w:ind w:left="-180" w:firstLine="180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22"/>
                <w:lang w:val="ru-RU"/>
              </w:rPr>
            </w:pPr>
            <w:r w:rsidRPr="006B02AE">
              <w:rPr>
                <w:rFonts w:ascii="Tahoma" w:hAnsi="Tahoma" w:cs="Tahoma"/>
                <w:iCs/>
                <w:sz w:val="20"/>
                <w:szCs w:val="22"/>
                <w:lang w:val="ru-RU"/>
              </w:rPr>
              <w:t>Компонент 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D2D50" w:rsidRPr="0067453A" w:rsidRDefault="008D2D50" w:rsidP="00933A74">
            <w:pPr>
              <w:tabs>
                <w:tab w:val="center" w:pos="1989"/>
                <w:tab w:val="right" w:pos="6667"/>
              </w:tabs>
              <w:snapToGrid w:val="0"/>
              <w:spacing w:after="20"/>
              <w:ind w:left="-180" w:firstLine="180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22"/>
                <w:lang w:val="ru-RU"/>
              </w:rPr>
            </w:pPr>
            <w:r w:rsidRPr="006B02AE">
              <w:rPr>
                <w:rFonts w:ascii="Tahoma" w:hAnsi="Tahoma" w:cs="Tahoma"/>
                <w:iCs/>
                <w:sz w:val="20"/>
                <w:szCs w:val="22"/>
                <w:lang w:val="ru-RU"/>
              </w:rPr>
              <w:t>Компонент 2</w:t>
            </w:r>
          </w:p>
        </w:tc>
      </w:tr>
      <w:tr w:rsidR="008D2D50" w:rsidRPr="0049637D" w:rsidTr="0066471F">
        <w:trPr>
          <w:trHeight w:val="1223"/>
        </w:trPr>
        <w:tc>
          <w:tcPr>
            <w:tcW w:w="3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B6676B" w:rsidRDefault="006E5A44" w:rsidP="00933A74">
            <w:pPr>
              <w:snapToGrid w:val="0"/>
              <w:spacing w:after="20"/>
              <w:ind w:left="9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iCs/>
                <w:sz w:val="20"/>
                <w:szCs w:val="22"/>
                <w:lang w:val="ru-RU"/>
              </w:rPr>
              <w:t xml:space="preserve">1. </w:t>
            </w:r>
            <w:r w:rsidR="008D2D50">
              <w:rPr>
                <w:rFonts w:ascii="Tahoma" w:hAnsi="Tahoma" w:cs="Tahoma"/>
                <w:iCs/>
                <w:sz w:val="20"/>
                <w:szCs w:val="22"/>
                <w:lang w:val="ru-RU"/>
              </w:rPr>
              <w:t>Наименование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541067" w:rsidRDefault="008D2D50" w:rsidP="00933A74">
            <w:pPr>
              <w:snapToGrid w:val="0"/>
              <w:spacing w:after="2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541067" w:rsidRDefault="008D2D50" w:rsidP="00933A74">
            <w:pPr>
              <w:snapToGrid w:val="0"/>
              <w:spacing w:after="2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541067" w:rsidRDefault="008D2D50" w:rsidP="00933A74">
            <w:pPr>
              <w:snapToGrid w:val="0"/>
              <w:spacing w:after="2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</w:p>
        </w:tc>
      </w:tr>
      <w:tr w:rsidR="00106231" w:rsidRPr="0049637D" w:rsidTr="0066471F">
        <w:trPr>
          <w:trHeight w:val="160"/>
        </w:trPr>
        <w:tc>
          <w:tcPr>
            <w:tcW w:w="3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31" w:rsidRPr="00F364BB" w:rsidRDefault="00106231" w:rsidP="003A3D12">
            <w:pPr>
              <w:snapToGrid w:val="0"/>
              <w:spacing w:after="20"/>
              <w:ind w:left="90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iCs/>
                <w:sz w:val="20"/>
                <w:szCs w:val="22"/>
                <w:lang w:val="ru-RU"/>
              </w:rPr>
              <w:t>2</w:t>
            </w:r>
            <w:r w:rsidR="003A3D12">
              <w:rPr>
                <w:rFonts w:ascii="Tahoma" w:hAnsi="Tahoma" w:cs="Tahoma"/>
                <w:iCs/>
                <w:sz w:val="20"/>
                <w:szCs w:val="22"/>
                <w:lang w:val="ru-RU"/>
              </w:rPr>
              <w:t xml:space="preserve">. Диаметр подводящего </w:t>
            </w:r>
            <w:r>
              <w:rPr>
                <w:rFonts w:ascii="Tahoma" w:hAnsi="Tahoma" w:cs="Tahoma"/>
                <w:iCs/>
                <w:sz w:val="20"/>
                <w:szCs w:val="22"/>
                <w:lang w:val="ru-RU"/>
              </w:rPr>
              <w:t>трубопровода, мм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31" w:rsidRPr="0066471F" w:rsidRDefault="00106231" w:rsidP="0066471F">
            <w:pPr>
              <w:snapToGrid w:val="0"/>
              <w:spacing w:after="2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</w:p>
        </w:tc>
        <w:tc>
          <w:tcPr>
            <w:tcW w:w="25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31" w:rsidRPr="0066471F" w:rsidRDefault="00106231" w:rsidP="0066471F">
            <w:pPr>
              <w:snapToGrid w:val="0"/>
              <w:spacing w:after="2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31" w:rsidRPr="0066471F" w:rsidRDefault="00106231" w:rsidP="0066471F">
            <w:pPr>
              <w:snapToGrid w:val="0"/>
              <w:spacing w:after="2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</w:p>
        </w:tc>
      </w:tr>
      <w:tr w:rsidR="003D5964" w:rsidRPr="0049637D" w:rsidTr="0066471F">
        <w:trPr>
          <w:trHeight w:val="242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64" w:rsidRPr="000D0AF5" w:rsidRDefault="00106231" w:rsidP="00933A74">
            <w:pPr>
              <w:snapToGrid w:val="0"/>
              <w:spacing w:after="20"/>
              <w:ind w:left="9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iCs/>
                <w:sz w:val="20"/>
                <w:szCs w:val="22"/>
                <w:lang w:val="ru-RU"/>
              </w:rPr>
              <w:t>3</w:t>
            </w:r>
            <w:r w:rsidR="003D5964">
              <w:rPr>
                <w:rFonts w:ascii="Tahoma" w:hAnsi="Tahoma" w:cs="Tahoma"/>
                <w:iCs/>
                <w:sz w:val="20"/>
                <w:szCs w:val="22"/>
                <w:lang w:val="ru-RU"/>
              </w:rPr>
              <w:t>. Расход, л/ч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64" w:rsidRPr="003E4D54" w:rsidRDefault="003D5964" w:rsidP="00933A74">
            <w:pPr>
              <w:snapToGrid w:val="0"/>
              <w:spacing w:after="2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iCs/>
                <w:sz w:val="20"/>
                <w:szCs w:val="22"/>
                <w:lang w:val="en-US"/>
              </w:rPr>
              <w:t>min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64" w:rsidRPr="000D0AF5" w:rsidRDefault="003D5964" w:rsidP="003D5964">
            <w:pPr>
              <w:snapToGrid w:val="0"/>
              <w:spacing w:after="2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64" w:rsidRPr="00E05F89" w:rsidRDefault="003D5964" w:rsidP="003D5964">
            <w:pPr>
              <w:snapToGrid w:val="0"/>
              <w:spacing w:after="20"/>
              <w:rPr>
                <w:rFonts w:ascii="Tahoma" w:hAnsi="Tahoma" w:cs="Tahoma"/>
                <w:sz w:val="20"/>
                <w:szCs w:val="22"/>
                <w:lang w:val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64" w:rsidRPr="0049637D" w:rsidRDefault="003D5964" w:rsidP="003D5964">
            <w:pPr>
              <w:snapToGrid w:val="0"/>
              <w:spacing w:after="2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3D5964" w:rsidRPr="0049637D" w:rsidTr="0066471F"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64" w:rsidRPr="000D0AF5" w:rsidRDefault="003D5964" w:rsidP="00933A74">
            <w:pPr>
              <w:snapToGrid w:val="0"/>
              <w:spacing w:after="2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64" w:rsidRPr="003E4D54" w:rsidRDefault="003D5964" w:rsidP="00933A74">
            <w:pPr>
              <w:snapToGrid w:val="0"/>
              <w:spacing w:after="2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iCs/>
                <w:sz w:val="20"/>
                <w:szCs w:val="22"/>
                <w:lang w:val="en-US"/>
              </w:rPr>
              <w:t>max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64" w:rsidRPr="000D0AF5" w:rsidRDefault="003D5964" w:rsidP="003D5964">
            <w:pPr>
              <w:snapToGrid w:val="0"/>
              <w:spacing w:after="2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64" w:rsidRPr="0049637D" w:rsidRDefault="003D5964" w:rsidP="003D5964">
            <w:pPr>
              <w:snapToGrid w:val="0"/>
              <w:spacing w:after="20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64" w:rsidRPr="0049637D" w:rsidRDefault="003D5964" w:rsidP="003D5964">
            <w:pPr>
              <w:snapToGrid w:val="0"/>
              <w:spacing w:after="2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8D2D50" w:rsidRPr="0049637D" w:rsidTr="0066471F"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Default="00106231" w:rsidP="003D5964">
            <w:pPr>
              <w:snapToGrid w:val="0"/>
              <w:spacing w:after="20"/>
              <w:ind w:left="9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iCs/>
                <w:sz w:val="20"/>
                <w:szCs w:val="22"/>
                <w:lang w:val="ru-RU"/>
              </w:rPr>
              <w:t>4</w:t>
            </w:r>
            <w:r w:rsidR="006E5A44">
              <w:rPr>
                <w:rFonts w:ascii="Tahoma" w:hAnsi="Tahoma" w:cs="Tahoma"/>
                <w:iCs/>
                <w:sz w:val="20"/>
                <w:szCs w:val="22"/>
                <w:lang w:val="ru-RU"/>
              </w:rPr>
              <w:t xml:space="preserve">. </w:t>
            </w:r>
            <w:r w:rsidR="003D5964">
              <w:rPr>
                <w:rFonts w:ascii="Tahoma" w:hAnsi="Tahoma" w:cs="Tahoma"/>
                <w:iCs/>
                <w:sz w:val="20"/>
                <w:szCs w:val="22"/>
                <w:lang w:val="ru-RU"/>
              </w:rPr>
              <w:t>Давление рабочее</w:t>
            </w:r>
            <w:r w:rsidR="008D2D50">
              <w:rPr>
                <w:rFonts w:ascii="Tahoma" w:hAnsi="Tahoma" w:cs="Tahoma"/>
                <w:iCs/>
                <w:sz w:val="20"/>
                <w:szCs w:val="22"/>
                <w:lang w:val="ru-RU"/>
              </w:rPr>
              <w:t>, МПа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0D0AF5" w:rsidRDefault="008D2D50" w:rsidP="00933A74">
            <w:pPr>
              <w:snapToGrid w:val="0"/>
              <w:spacing w:after="2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49637D" w:rsidRDefault="008D2D50" w:rsidP="00933A74">
            <w:pPr>
              <w:snapToGrid w:val="0"/>
              <w:spacing w:after="20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49637D" w:rsidRDefault="008D2D50" w:rsidP="00933A74">
            <w:pPr>
              <w:snapToGrid w:val="0"/>
              <w:spacing w:after="2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8D2D50" w:rsidRPr="0049637D" w:rsidTr="0066471F"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D54D51" w:rsidRDefault="00106231" w:rsidP="003D5964">
            <w:pPr>
              <w:snapToGrid w:val="0"/>
              <w:spacing w:after="20"/>
              <w:ind w:left="90"/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  <w:t>5</w:t>
            </w:r>
            <w:r w:rsidR="006E5A44"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  <w:t xml:space="preserve">. </w:t>
            </w:r>
            <w:r w:rsidR="003D5964"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  <w:t>Т</w:t>
            </w:r>
            <w:r w:rsidR="003D5964">
              <w:rPr>
                <w:rFonts w:ascii="Tahoma" w:hAnsi="Tahoma" w:cs="Tahoma"/>
                <w:iCs/>
                <w:color w:val="000000"/>
                <w:sz w:val="20"/>
                <w:szCs w:val="22"/>
              </w:rPr>
              <w:t xml:space="preserve">емпература </w:t>
            </w:r>
            <w:r w:rsidR="003D5964"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  <w:t>р</w:t>
            </w:r>
            <w:r w:rsidR="008D2D50">
              <w:rPr>
                <w:rFonts w:ascii="Tahoma" w:hAnsi="Tahoma" w:cs="Tahoma"/>
                <w:iCs/>
                <w:color w:val="000000"/>
                <w:sz w:val="20"/>
                <w:szCs w:val="22"/>
              </w:rPr>
              <w:t>абочая</w:t>
            </w:r>
            <w:r w:rsidR="008D2D50">
              <w:rPr>
                <w:rFonts w:ascii="Tahoma" w:hAnsi="Tahoma" w:cs="Tahoma"/>
                <w:iCs/>
                <w:color w:val="000000"/>
                <w:sz w:val="20"/>
                <w:szCs w:val="22"/>
                <w:lang w:val="ru-RU"/>
              </w:rPr>
              <w:t xml:space="preserve">, </w:t>
            </w:r>
            <w:r w:rsidR="008D2D50" w:rsidRPr="0049637D">
              <w:rPr>
                <w:rFonts w:ascii="Tahoma" w:hAnsi="Tahoma" w:cs="Tahoma"/>
                <w:iCs/>
                <w:color w:val="000000"/>
                <w:sz w:val="20"/>
                <w:szCs w:val="22"/>
              </w:rPr>
              <w:t>°С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0D0AF5" w:rsidRDefault="008D2D50" w:rsidP="00933A74">
            <w:pPr>
              <w:snapToGrid w:val="0"/>
              <w:spacing w:after="2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iCs/>
                <w:sz w:val="20"/>
                <w:szCs w:val="22"/>
                <w:lang w:val="en-US"/>
              </w:rPr>
              <w:t>min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0D0AF5" w:rsidRDefault="008D2D50" w:rsidP="00933A74">
            <w:pPr>
              <w:snapToGrid w:val="0"/>
              <w:spacing w:after="2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49637D" w:rsidRDefault="008D2D50" w:rsidP="00933A74">
            <w:pPr>
              <w:snapToGrid w:val="0"/>
              <w:spacing w:after="20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49637D" w:rsidRDefault="008D2D50" w:rsidP="00933A74">
            <w:pPr>
              <w:snapToGrid w:val="0"/>
              <w:spacing w:after="2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8D2D50" w:rsidRPr="0049637D" w:rsidTr="0066471F"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0D0AF5" w:rsidRDefault="008D2D50" w:rsidP="00933A74">
            <w:pPr>
              <w:snapToGrid w:val="0"/>
              <w:spacing w:after="2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0D0AF5" w:rsidRDefault="008D2D50" w:rsidP="00933A74">
            <w:pPr>
              <w:snapToGrid w:val="0"/>
              <w:spacing w:after="2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iCs/>
                <w:sz w:val="20"/>
                <w:szCs w:val="22"/>
                <w:lang w:val="en-US"/>
              </w:rPr>
              <w:t>max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0D0AF5" w:rsidRDefault="008D2D50" w:rsidP="00933A74">
            <w:pPr>
              <w:snapToGrid w:val="0"/>
              <w:spacing w:after="2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49637D" w:rsidRDefault="008D2D50" w:rsidP="00933A74">
            <w:pPr>
              <w:snapToGrid w:val="0"/>
              <w:spacing w:after="20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49637D" w:rsidRDefault="008D2D50" w:rsidP="00933A74">
            <w:pPr>
              <w:snapToGrid w:val="0"/>
              <w:spacing w:after="2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8D2D50" w:rsidRPr="0049637D" w:rsidTr="0066471F"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0D0AF5" w:rsidRDefault="00106231" w:rsidP="00933A74">
            <w:pPr>
              <w:snapToGrid w:val="0"/>
              <w:spacing w:after="20"/>
              <w:ind w:left="9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iCs/>
                <w:sz w:val="20"/>
                <w:szCs w:val="22"/>
                <w:lang w:val="ru-RU"/>
              </w:rPr>
              <w:t>6</w:t>
            </w:r>
            <w:r w:rsidR="006E5A44">
              <w:rPr>
                <w:rFonts w:ascii="Tahoma" w:hAnsi="Tahoma" w:cs="Tahoma"/>
                <w:iCs/>
                <w:sz w:val="20"/>
                <w:szCs w:val="22"/>
                <w:lang w:val="ru-RU"/>
              </w:rPr>
              <w:t xml:space="preserve">. </w:t>
            </w:r>
            <w:r w:rsidR="008D2D50">
              <w:rPr>
                <w:rFonts w:ascii="Tahoma" w:hAnsi="Tahoma" w:cs="Tahoma"/>
                <w:iCs/>
                <w:sz w:val="20"/>
                <w:szCs w:val="22"/>
                <w:lang w:val="ru-RU"/>
              </w:rPr>
              <w:t>Вязкость, сСт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0D0AF5" w:rsidRDefault="008D2D50" w:rsidP="00933A74">
            <w:pPr>
              <w:snapToGrid w:val="0"/>
              <w:spacing w:after="2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49637D" w:rsidRDefault="008D2D50" w:rsidP="00933A74">
            <w:pPr>
              <w:snapToGrid w:val="0"/>
              <w:spacing w:after="20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49637D" w:rsidRDefault="008D2D50" w:rsidP="00933A74">
            <w:pPr>
              <w:snapToGrid w:val="0"/>
              <w:spacing w:after="2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8D2D50" w:rsidRPr="0049637D" w:rsidTr="0066471F"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0D0AF5" w:rsidRDefault="00106231" w:rsidP="00933A74">
            <w:pPr>
              <w:snapToGrid w:val="0"/>
              <w:spacing w:after="20"/>
              <w:ind w:left="9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iCs/>
                <w:sz w:val="20"/>
                <w:szCs w:val="22"/>
                <w:lang w:val="ru-RU"/>
              </w:rPr>
              <w:t>7</w:t>
            </w:r>
            <w:r w:rsidR="006E5A44">
              <w:rPr>
                <w:rFonts w:ascii="Tahoma" w:hAnsi="Tahoma" w:cs="Tahoma"/>
                <w:iCs/>
                <w:sz w:val="20"/>
                <w:szCs w:val="22"/>
                <w:lang w:val="ru-RU"/>
              </w:rPr>
              <w:t xml:space="preserve">. </w:t>
            </w:r>
            <w:r w:rsidR="008D2D50">
              <w:rPr>
                <w:rFonts w:ascii="Tahoma" w:hAnsi="Tahoma" w:cs="Tahoma"/>
                <w:iCs/>
                <w:sz w:val="20"/>
                <w:szCs w:val="22"/>
                <w:lang w:val="ru-RU"/>
              </w:rPr>
              <w:t>Плотность, кг/м</w:t>
            </w:r>
            <w:r w:rsidR="008D2D50" w:rsidRPr="00D54D51">
              <w:rPr>
                <w:rFonts w:ascii="Tahoma" w:hAnsi="Tahoma" w:cs="Tahoma"/>
                <w:iCs/>
                <w:sz w:val="20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0D0AF5" w:rsidRDefault="008D2D50" w:rsidP="00933A74">
            <w:pPr>
              <w:snapToGrid w:val="0"/>
              <w:spacing w:after="20"/>
              <w:rPr>
                <w:rFonts w:ascii="Tahoma" w:hAnsi="Tahoma" w:cs="Tahoma"/>
                <w:iCs/>
                <w:sz w:val="20"/>
                <w:szCs w:val="22"/>
                <w:lang w:val="ru-RU"/>
              </w:rPr>
            </w:pP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49637D" w:rsidRDefault="008D2D50" w:rsidP="00933A74">
            <w:pPr>
              <w:snapToGrid w:val="0"/>
              <w:spacing w:after="20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D50" w:rsidRPr="0049637D" w:rsidRDefault="008D2D50" w:rsidP="00933A74">
            <w:pPr>
              <w:snapToGrid w:val="0"/>
              <w:spacing w:after="2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011C28" w:rsidRPr="0067453A" w:rsidTr="00D345A1">
        <w:tc>
          <w:tcPr>
            <w:tcW w:w="100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11C28" w:rsidRPr="0067453A" w:rsidRDefault="00011C28" w:rsidP="00D345A1">
            <w:pPr>
              <w:snapToGrid w:val="0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20"/>
                <w:lang w:val="ru-RU"/>
              </w:rPr>
            </w:pPr>
            <w:r w:rsidRPr="00913EF9"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  <w:t xml:space="preserve">Параметры </w:t>
            </w:r>
            <w:r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  <w:t>окружающей среды</w:t>
            </w:r>
          </w:p>
        </w:tc>
      </w:tr>
      <w:tr w:rsidR="00011C28" w:rsidRPr="00A33DFC" w:rsidTr="00B55E2A"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28" w:rsidRPr="00DD1A71" w:rsidRDefault="00011C28" w:rsidP="00E91CEC">
            <w:pPr>
              <w:snapToGrid w:val="0"/>
              <w:spacing w:after="20" w:line="276" w:lineRule="auto"/>
              <w:ind w:left="90"/>
              <w:rPr>
                <w:rFonts w:ascii="Tahoma" w:hAnsi="Tahoma" w:cs="Tahoma"/>
                <w:iCs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u-RU"/>
              </w:rPr>
              <w:t xml:space="preserve">1. Температура окружающей среды, </w:t>
            </w:r>
            <w:r w:rsidRPr="0049637D">
              <w:rPr>
                <w:rFonts w:ascii="Tahoma" w:hAnsi="Tahoma" w:cs="Tahoma"/>
                <w:iCs/>
                <w:color w:val="000000"/>
                <w:sz w:val="20"/>
                <w:szCs w:val="22"/>
              </w:rPr>
              <w:t>°С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28" w:rsidRPr="00A33DFC" w:rsidRDefault="00011C28" w:rsidP="00E91CEC">
            <w:pPr>
              <w:snapToGrid w:val="0"/>
              <w:spacing w:after="20" w:line="276" w:lineRule="auto"/>
              <w:rPr>
                <w:rFonts w:ascii="Tahoma" w:hAnsi="Tahoma" w:cs="Tahoma"/>
                <w:iCs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iCs/>
                <w:sz w:val="20"/>
                <w:szCs w:val="22"/>
                <w:lang w:val="en-US"/>
              </w:rPr>
              <w:t>min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28" w:rsidRPr="00A33DFC" w:rsidRDefault="00011C28" w:rsidP="00E91CEC">
            <w:pPr>
              <w:snapToGrid w:val="0"/>
              <w:spacing w:after="20" w:line="276" w:lineRule="auto"/>
              <w:rPr>
                <w:rFonts w:ascii="Tahoma" w:hAnsi="Tahoma" w:cs="Tahoma"/>
                <w:iCs/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28" w:rsidRPr="00A33DFC" w:rsidRDefault="00011C28" w:rsidP="00E91CEC">
            <w:pPr>
              <w:snapToGrid w:val="0"/>
              <w:spacing w:after="20" w:line="276" w:lineRule="auto"/>
              <w:rPr>
                <w:rFonts w:ascii="Tahoma" w:hAnsi="Tahoma" w:cs="Tahoma"/>
                <w:iCs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iCs/>
                <w:sz w:val="20"/>
                <w:szCs w:val="22"/>
                <w:lang w:val="en-US"/>
              </w:rPr>
              <w:t>max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28" w:rsidRPr="00A33DFC" w:rsidRDefault="00011C28" w:rsidP="00E91CEC">
            <w:pPr>
              <w:snapToGrid w:val="0"/>
              <w:spacing w:after="20" w:line="276" w:lineRule="auto"/>
              <w:rPr>
                <w:rFonts w:ascii="Tahoma" w:hAnsi="Tahoma" w:cs="Tahoma"/>
                <w:iCs/>
                <w:sz w:val="20"/>
                <w:szCs w:val="20"/>
                <w:lang w:val="ru-RU"/>
              </w:rPr>
            </w:pPr>
          </w:p>
        </w:tc>
      </w:tr>
      <w:tr w:rsidR="00011C28" w:rsidRPr="00E05F89" w:rsidTr="00D345A1">
        <w:trPr>
          <w:trHeight w:val="132"/>
        </w:trPr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28" w:rsidRDefault="00011C28" w:rsidP="00D345A1">
            <w:pPr>
              <w:snapToGrid w:val="0"/>
              <w:ind w:left="90"/>
              <w:rPr>
                <w:rFonts w:ascii="Tahoma" w:hAnsi="Tahoma" w:cs="Tahoma"/>
                <w:iCs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u-RU"/>
              </w:rPr>
              <w:t>2. Размещение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C28" w:rsidRPr="0086611D" w:rsidRDefault="00011C28" w:rsidP="00D345A1">
            <w:pPr>
              <w:autoSpaceDN w:val="0"/>
              <w:snapToGrid w:val="0"/>
              <w:ind w:left="131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</w:pPr>
            <w:r w:rsidRPr="0086611D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  <w:t>□ на открытом воздухе</w:t>
            </w:r>
          </w:p>
        </w:tc>
        <w:tc>
          <w:tcPr>
            <w:tcW w:w="4551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11C28" w:rsidRPr="0086611D" w:rsidRDefault="00011C28" w:rsidP="00D345A1">
            <w:pPr>
              <w:autoSpaceDN w:val="0"/>
              <w:snapToGrid w:val="0"/>
              <w:ind w:left="131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</w:pPr>
            <w:r w:rsidRPr="0086611D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  <w:t>□ под навесом</w:t>
            </w:r>
          </w:p>
        </w:tc>
      </w:tr>
      <w:tr w:rsidR="00011C28" w:rsidRPr="0049637D" w:rsidTr="00D345A1">
        <w:trPr>
          <w:trHeight w:val="163"/>
        </w:trPr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28" w:rsidRDefault="00011C28" w:rsidP="00D345A1">
            <w:pPr>
              <w:snapToGrid w:val="0"/>
              <w:rPr>
                <w:rFonts w:ascii="Tahoma" w:hAnsi="Tahoma" w:cs="Tahoma"/>
                <w:iCs/>
                <w:sz w:val="20"/>
                <w:szCs w:val="20"/>
                <w:lang w:val="ru-RU"/>
              </w:rPr>
            </w:pPr>
          </w:p>
        </w:tc>
        <w:tc>
          <w:tcPr>
            <w:tcW w:w="341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C28" w:rsidRPr="0086611D" w:rsidRDefault="00011C28" w:rsidP="00D345A1">
            <w:pPr>
              <w:autoSpaceDN w:val="0"/>
              <w:snapToGrid w:val="0"/>
              <w:spacing w:line="276" w:lineRule="auto"/>
              <w:ind w:left="131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</w:pPr>
            <w:r w:rsidRPr="0086611D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  <w:t>□ в неотапливаемом помещении</w:t>
            </w:r>
          </w:p>
        </w:tc>
        <w:tc>
          <w:tcPr>
            <w:tcW w:w="455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28" w:rsidRPr="0086611D" w:rsidRDefault="00011C28" w:rsidP="00D345A1">
            <w:pPr>
              <w:autoSpaceDN w:val="0"/>
              <w:snapToGrid w:val="0"/>
              <w:spacing w:line="276" w:lineRule="auto"/>
              <w:ind w:left="131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</w:pPr>
            <w:r w:rsidRPr="0086611D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ar-SA"/>
              </w:rPr>
              <w:t>□ в отапливаемом помещении</w:t>
            </w:r>
          </w:p>
        </w:tc>
      </w:tr>
      <w:tr w:rsidR="00CA7D0A" w:rsidRPr="00C572AB" w:rsidTr="00913EF9">
        <w:trPr>
          <w:trHeight w:val="228"/>
        </w:trPr>
        <w:tc>
          <w:tcPr>
            <w:tcW w:w="100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A7D0A" w:rsidRPr="0067453A" w:rsidRDefault="00CA7D0A" w:rsidP="00933A74">
            <w:pPr>
              <w:snapToGrid w:val="0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20"/>
                <w:lang w:val="ru-RU"/>
              </w:rPr>
            </w:pPr>
            <w:r w:rsidRPr="00913EF9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ru-RU"/>
              </w:rPr>
              <w:t>Дополнительные параметры и требования</w:t>
            </w:r>
          </w:p>
        </w:tc>
      </w:tr>
      <w:tr w:rsidR="00CA7D0A" w:rsidRPr="00C572AB" w:rsidTr="008919B0">
        <w:trPr>
          <w:trHeight w:val="238"/>
        </w:trPr>
        <w:tc>
          <w:tcPr>
            <w:tcW w:w="100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D0A" w:rsidRPr="00DC6A56" w:rsidRDefault="00DC6A56" w:rsidP="00DC6A56">
            <w:pPr>
              <w:snapToGrid w:val="0"/>
              <w:ind w:left="90"/>
              <w:rPr>
                <w:rFonts w:ascii="Tahoma" w:hAnsi="Tahoma" w:cs="Tahoma"/>
                <w:iCs/>
                <w:sz w:val="20"/>
                <w:szCs w:val="20"/>
                <w:lang w:val="ru-RU"/>
              </w:rPr>
            </w:pPr>
            <w:r w:rsidRPr="00DC6A56">
              <w:rPr>
                <w:rFonts w:ascii="Tahoma" w:hAnsi="Tahoma" w:cs="Tahoma"/>
                <w:iCs/>
                <w:sz w:val="20"/>
                <w:szCs w:val="20"/>
                <w:lang w:val="ru-RU"/>
              </w:rPr>
              <w:t>1</w:t>
            </w:r>
            <w:r>
              <w:rPr>
                <w:rFonts w:ascii="Tahoma" w:hAnsi="Tahoma" w:cs="Tahoma"/>
                <w:iCs/>
                <w:sz w:val="20"/>
                <w:szCs w:val="20"/>
                <w:lang w:val="ru-RU"/>
              </w:rPr>
              <w:t>.</w:t>
            </w:r>
          </w:p>
        </w:tc>
      </w:tr>
      <w:tr w:rsidR="00DC6A56" w:rsidRPr="00C572AB" w:rsidTr="008919B0">
        <w:trPr>
          <w:trHeight w:val="300"/>
        </w:trPr>
        <w:tc>
          <w:tcPr>
            <w:tcW w:w="100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A56" w:rsidRPr="00DC6A56" w:rsidRDefault="00DC6A56" w:rsidP="00DC6A56">
            <w:pPr>
              <w:snapToGrid w:val="0"/>
              <w:ind w:left="90"/>
              <w:rPr>
                <w:rFonts w:ascii="Tahoma" w:hAnsi="Tahoma" w:cs="Tahoma"/>
                <w:iCs/>
                <w:sz w:val="20"/>
                <w:szCs w:val="20"/>
                <w:lang w:val="ru-RU"/>
              </w:rPr>
            </w:pPr>
            <w:r w:rsidRPr="00DC6A56">
              <w:rPr>
                <w:rFonts w:ascii="Tahoma" w:hAnsi="Tahoma" w:cs="Tahoma"/>
                <w:iCs/>
                <w:sz w:val="20"/>
                <w:szCs w:val="20"/>
                <w:lang w:val="ru-RU"/>
              </w:rPr>
              <w:t>2</w:t>
            </w:r>
            <w:r>
              <w:rPr>
                <w:rFonts w:ascii="Tahoma" w:hAnsi="Tahoma" w:cs="Tahoma"/>
                <w:iCs/>
                <w:sz w:val="20"/>
                <w:szCs w:val="20"/>
                <w:lang w:val="ru-RU"/>
              </w:rPr>
              <w:t>.</w:t>
            </w:r>
          </w:p>
        </w:tc>
      </w:tr>
      <w:tr w:rsidR="00DC6A56" w:rsidRPr="00C572AB" w:rsidTr="008919B0">
        <w:trPr>
          <w:trHeight w:val="165"/>
        </w:trPr>
        <w:tc>
          <w:tcPr>
            <w:tcW w:w="100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A56" w:rsidRPr="00DC6A56" w:rsidRDefault="00DC6A56" w:rsidP="00DC6A56">
            <w:pPr>
              <w:snapToGrid w:val="0"/>
              <w:ind w:left="90"/>
              <w:rPr>
                <w:rFonts w:ascii="Tahoma" w:hAnsi="Tahoma" w:cs="Tahoma"/>
                <w:iCs/>
                <w:sz w:val="20"/>
                <w:szCs w:val="20"/>
                <w:lang w:val="ru-RU"/>
              </w:rPr>
            </w:pPr>
            <w:r w:rsidRPr="00DC6A56">
              <w:rPr>
                <w:rFonts w:ascii="Tahoma" w:hAnsi="Tahoma" w:cs="Tahoma"/>
                <w:iCs/>
                <w:sz w:val="20"/>
                <w:szCs w:val="20"/>
                <w:lang w:val="ru-RU"/>
              </w:rPr>
              <w:t>3</w:t>
            </w:r>
            <w:r>
              <w:rPr>
                <w:rFonts w:ascii="Tahoma" w:hAnsi="Tahoma" w:cs="Tahoma"/>
                <w:iCs/>
                <w:sz w:val="20"/>
                <w:szCs w:val="20"/>
                <w:lang w:val="ru-RU"/>
              </w:rPr>
              <w:t>.</w:t>
            </w:r>
          </w:p>
        </w:tc>
      </w:tr>
      <w:tr w:rsidR="00CA7D0A" w:rsidRPr="00003EAA" w:rsidTr="005D4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3" w:type="dxa"/>
            <w:gridSpan w:val="3"/>
            <w:shd w:val="clear" w:color="auto" w:fill="C6D9F1"/>
            <w:vAlign w:val="center"/>
          </w:tcPr>
          <w:p w:rsidR="00CA7D0A" w:rsidRPr="006B73FF" w:rsidRDefault="00CA7D0A" w:rsidP="00933A74">
            <w:pPr>
              <w:snapToGrid w:val="0"/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</w:pPr>
            <w:r w:rsidRPr="006B73FF"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  <w:t>Адрес доставки</w:t>
            </w:r>
          </w:p>
        </w:tc>
        <w:tc>
          <w:tcPr>
            <w:tcW w:w="7125" w:type="dxa"/>
            <w:gridSpan w:val="15"/>
            <w:shd w:val="clear" w:color="auto" w:fill="auto"/>
            <w:vAlign w:val="center"/>
          </w:tcPr>
          <w:p w:rsidR="00CA7D0A" w:rsidRPr="00003EAA" w:rsidRDefault="00CA7D0A" w:rsidP="00933A74">
            <w:pPr>
              <w:snapToGrid w:val="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A7D0A" w:rsidRPr="00003EAA" w:rsidTr="005D4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A7D0A" w:rsidRPr="006B73FF" w:rsidRDefault="001E1C7C" w:rsidP="00933A74">
            <w:pPr>
              <w:snapToGrid w:val="0"/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  <w:t>Требуемая</w:t>
            </w:r>
            <w:r w:rsidR="00CA7D0A">
              <w:rPr>
                <w:rFonts w:ascii="Tahoma" w:hAnsi="Tahoma" w:cs="Tahoma"/>
                <w:b/>
                <w:iCs/>
                <w:sz w:val="20"/>
                <w:szCs w:val="22"/>
                <w:lang w:val="ru-RU"/>
              </w:rPr>
              <w:t xml:space="preserve"> дата поставки</w:t>
            </w:r>
          </w:p>
        </w:tc>
        <w:tc>
          <w:tcPr>
            <w:tcW w:w="71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0A" w:rsidRPr="00003EAA" w:rsidRDefault="00CA7D0A" w:rsidP="00933A74">
            <w:pPr>
              <w:snapToGrid w:val="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</w:tbl>
    <w:p w:rsidR="008465CC" w:rsidRPr="009A0EB9" w:rsidRDefault="008465CC" w:rsidP="003875B7">
      <w:pPr>
        <w:spacing w:line="276" w:lineRule="auto"/>
        <w:ind w:left="17"/>
        <w:jc w:val="both"/>
        <w:rPr>
          <w:rFonts w:ascii="Tahoma" w:hAnsi="Tahoma" w:cs="Tahoma"/>
          <w:kern w:val="3"/>
          <w:sz w:val="16"/>
          <w:szCs w:val="16"/>
          <w:lang w:val="ru-RU" w:eastAsia="zh-CN" w:bidi="hi-IN"/>
        </w:rPr>
      </w:pPr>
    </w:p>
    <w:sectPr w:rsidR="008465CC" w:rsidRPr="009A0EB9" w:rsidSect="006F00C9">
      <w:footerReference w:type="default" r:id="rId16"/>
      <w:pgSz w:w="11906" w:h="16838"/>
      <w:pgMar w:top="567" w:right="707" w:bottom="1134" w:left="1134" w:header="720" w:footer="7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A5" w:rsidRDefault="004A5AA5" w:rsidP="006C1E6F">
      <w:r>
        <w:separator/>
      </w:r>
    </w:p>
  </w:endnote>
  <w:endnote w:type="continuationSeparator" w:id="0">
    <w:p w:rsidR="004A5AA5" w:rsidRDefault="004A5AA5" w:rsidP="006C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64" w:rsidRPr="00541067" w:rsidRDefault="003D5964" w:rsidP="00833A03">
    <w:pPr>
      <w:pStyle w:val="ad"/>
      <w:pBdr>
        <w:top w:val="single" w:sz="4" w:space="1" w:color="auto"/>
      </w:pBdr>
      <w:jc w:val="right"/>
      <w:rPr>
        <w:rFonts w:ascii="Tahoma" w:hAnsi="Tahoma" w:cs="Tahoma"/>
        <w:sz w:val="18"/>
        <w:szCs w:val="20"/>
      </w:rPr>
    </w:pPr>
    <w:r w:rsidRPr="00541067">
      <w:rPr>
        <w:rFonts w:ascii="Tahoma" w:hAnsi="Tahoma" w:cs="Tahoma"/>
        <w:sz w:val="18"/>
        <w:szCs w:val="20"/>
        <w:lang w:val="ru-RU"/>
      </w:rPr>
      <w:t xml:space="preserve">Страница </w:t>
    </w:r>
    <w:r w:rsidRPr="00541067">
      <w:rPr>
        <w:rFonts w:ascii="Tahoma" w:hAnsi="Tahoma" w:cs="Tahoma"/>
        <w:b/>
        <w:bCs/>
        <w:sz w:val="18"/>
        <w:szCs w:val="20"/>
      </w:rPr>
      <w:fldChar w:fldCharType="begin"/>
    </w:r>
    <w:r w:rsidRPr="00541067">
      <w:rPr>
        <w:rFonts w:ascii="Tahoma" w:hAnsi="Tahoma" w:cs="Tahoma"/>
        <w:b/>
        <w:bCs/>
        <w:sz w:val="18"/>
        <w:szCs w:val="20"/>
      </w:rPr>
      <w:instrText>PAGE</w:instrText>
    </w:r>
    <w:r w:rsidRPr="00541067">
      <w:rPr>
        <w:rFonts w:ascii="Tahoma" w:hAnsi="Tahoma" w:cs="Tahoma"/>
        <w:b/>
        <w:bCs/>
        <w:sz w:val="18"/>
        <w:szCs w:val="20"/>
      </w:rPr>
      <w:fldChar w:fldCharType="separate"/>
    </w:r>
    <w:r w:rsidR="004460E2">
      <w:rPr>
        <w:rFonts w:ascii="Tahoma" w:hAnsi="Tahoma" w:cs="Tahoma"/>
        <w:b/>
        <w:bCs/>
        <w:noProof/>
        <w:sz w:val="18"/>
        <w:szCs w:val="20"/>
      </w:rPr>
      <w:t>2</w:t>
    </w:r>
    <w:r w:rsidRPr="00541067">
      <w:rPr>
        <w:rFonts w:ascii="Tahoma" w:hAnsi="Tahoma" w:cs="Tahoma"/>
        <w:b/>
        <w:bCs/>
        <w:sz w:val="18"/>
        <w:szCs w:val="20"/>
      </w:rPr>
      <w:fldChar w:fldCharType="end"/>
    </w:r>
    <w:r w:rsidRPr="00541067">
      <w:rPr>
        <w:rFonts w:ascii="Tahoma" w:hAnsi="Tahoma" w:cs="Tahoma"/>
        <w:sz w:val="18"/>
        <w:szCs w:val="20"/>
        <w:lang w:val="ru-RU"/>
      </w:rPr>
      <w:t xml:space="preserve"> из </w:t>
    </w:r>
    <w:r w:rsidRPr="00541067">
      <w:rPr>
        <w:rFonts w:ascii="Tahoma" w:hAnsi="Tahoma" w:cs="Tahoma"/>
        <w:b/>
        <w:bCs/>
        <w:sz w:val="18"/>
        <w:szCs w:val="20"/>
      </w:rPr>
      <w:fldChar w:fldCharType="begin"/>
    </w:r>
    <w:r w:rsidRPr="00541067">
      <w:rPr>
        <w:rFonts w:ascii="Tahoma" w:hAnsi="Tahoma" w:cs="Tahoma"/>
        <w:b/>
        <w:bCs/>
        <w:sz w:val="18"/>
        <w:szCs w:val="20"/>
      </w:rPr>
      <w:instrText>NUMPAGES</w:instrText>
    </w:r>
    <w:r w:rsidRPr="00541067">
      <w:rPr>
        <w:rFonts w:ascii="Tahoma" w:hAnsi="Tahoma" w:cs="Tahoma"/>
        <w:b/>
        <w:bCs/>
        <w:sz w:val="18"/>
        <w:szCs w:val="20"/>
      </w:rPr>
      <w:fldChar w:fldCharType="separate"/>
    </w:r>
    <w:r w:rsidR="004460E2">
      <w:rPr>
        <w:rFonts w:ascii="Tahoma" w:hAnsi="Tahoma" w:cs="Tahoma"/>
        <w:b/>
        <w:bCs/>
        <w:noProof/>
        <w:sz w:val="18"/>
        <w:szCs w:val="20"/>
      </w:rPr>
      <w:t>2</w:t>
    </w:r>
    <w:r w:rsidRPr="00541067">
      <w:rPr>
        <w:rFonts w:ascii="Tahoma" w:hAnsi="Tahoma" w:cs="Tahoma"/>
        <w:b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A5" w:rsidRDefault="004A5AA5" w:rsidP="006C1E6F">
      <w:r>
        <w:separator/>
      </w:r>
    </w:p>
  </w:footnote>
  <w:footnote w:type="continuationSeparator" w:id="0">
    <w:p w:rsidR="004A5AA5" w:rsidRDefault="004A5AA5" w:rsidP="006C1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471F"/>
    <w:multiLevelType w:val="multilevel"/>
    <w:tmpl w:val="4D2E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305A6"/>
    <w:multiLevelType w:val="multilevel"/>
    <w:tmpl w:val="D7FC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6F"/>
    <w:rsid w:val="00011C28"/>
    <w:rsid w:val="00034097"/>
    <w:rsid w:val="00056862"/>
    <w:rsid w:val="000847CA"/>
    <w:rsid w:val="000B11E4"/>
    <w:rsid w:val="000B4286"/>
    <w:rsid w:val="000C4749"/>
    <w:rsid w:val="000D0AF5"/>
    <w:rsid w:val="000D10AA"/>
    <w:rsid w:val="000D4B06"/>
    <w:rsid w:val="0010195F"/>
    <w:rsid w:val="00106231"/>
    <w:rsid w:val="00180C68"/>
    <w:rsid w:val="001A2D54"/>
    <w:rsid w:val="001B27D5"/>
    <w:rsid w:val="001B33B6"/>
    <w:rsid w:val="001C31BA"/>
    <w:rsid w:val="001C3912"/>
    <w:rsid w:val="001D6F00"/>
    <w:rsid w:val="001E1C7C"/>
    <w:rsid w:val="00211A73"/>
    <w:rsid w:val="00211DCE"/>
    <w:rsid w:val="002216BD"/>
    <w:rsid w:val="00254553"/>
    <w:rsid w:val="002607EB"/>
    <w:rsid w:val="00280FF9"/>
    <w:rsid w:val="002813E7"/>
    <w:rsid w:val="002B1076"/>
    <w:rsid w:val="002D0AB6"/>
    <w:rsid w:val="002E0E3A"/>
    <w:rsid w:val="00321A57"/>
    <w:rsid w:val="00340392"/>
    <w:rsid w:val="003470D4"/>
    <w:rsid w:val="00352C5E"/>
    <w:rsid w:val="00354614"/>
    <w:rsid w:val="00362565"/>
    <w:rsid w:val="003630A8"/>
    <w:rsid w:val="00370720"/>
    <w:rsid w:val="003875B7"/>
    <w:rsid w:val="003A3D12"/>
    <w:rsid w:val="003C033F"/>
    <w:rsid w:val="003D5964"/>
    <w:rsid w:val="003E4D54"/>
    <w:rsid w:val="0041128E"/>
    <w:rsid w:val="0041384D"/>
    <w:rsid w:val="00431D24"/>
    <w:rsid w:val="00436568"/>
    <w:rsid w:val="00442BC0"/>
    <w:rsid w:val="00445C60"/>
    <w:rsid w:val="004460E2"/>
    <w:rsid w:val="004528F9"/>
    <w:rsid w:val="00461849"/>
    <w:rsid w:val="00483A26"/>
    <w:rsid w:val="0049637D"/>
    <w:rsid w:val="004A5AA5"/>
    <w:rsid w:val="004D0FFB"/>
    <w:rsid w:val="004D4717"/>
    <w:rsid w:val="004E3D60"/>
    <w:rsid w:val="005078DB"/>
    <w:rsid w:val="00522536"/>
    <w:rsid w:val="005343FA"/>
    <w:rsid w:val="0053661D"/>
    <w:rsid w:val="00541067"/>
    <w:rsid w:val="00552813"/>
    <w:rsid w:val="0056140C"/>
    <w:rsid w:val="005644F0"/>
    <w:rsid w:val="00567E6D"/>
    <w:rsid w:val="005776C7"/>
    <w:rsid w:val="00581DDA"/>
    <w:rsid w:val="005831B0"/>
    <w:rsid w:val="005841D6"/>
    <w:rsid w:val="005A0559"/>
    <w:rsid w:val="005B2CD6"/>
    <w:rsid w:val="005C516A"/>
    <w:rsid w:val="005D4C4F"/>
    <w:rsid w:val="00606198"/>
    <w:rsid w:val="006152A4"/>
    <w:rsid w:val="00624161"/>
    <w:rsid w:val="00626E13"/>
    <w:rsid w:val="00633700"/>
    <w:rsid w:val="0066471F"/>
    <w:rsid w:val="00671E53"/>
    <w:rsid w:val="0067453A"/>
    <w:rsid w:val="00692A17"/>
    <w:rsid w:val="006B02AE"/>
    <w:rsid w:val="006B73FF"/>
    <w:rsid w:val="006C1E6F"/>
    <w:rsid w:val="006C7C88"/>
    <w:rsid w:val="006D1C9A"/>
    <w:rsid w:val="006D6EAC"/>
    <w:rsid w:val="006E5A44"/>
    <w:rsid w:val="006F00C9"/>
    <w:rsid w:val="00731FB1"/>
    <w:rsid w:val="007A3AD4"/>
    <w:rsid w:val="007E3BA4"/>
    <w:rsid w:val="007E698B"/>
    <w:rsid w:val="007F3D5C"/>
    <w:rsid w:val="00801FF7"/>
    <w:rsid w:val="00833A03"/>
    <w:rsid w:val="00837EE2"/>
    <w:rsid w:val="008465CC"/>
    <w:rsid w:val="00846E50"/>
    <w:rsid w:val="00855001"/>
    <w:rsid w:val="0086611D"/>
    <w:rsid w:val="008919B0"/>
    <w:rsid w:val="00894F81"/>
    <w:rsid w:val="008B6C7C"/>
    <w:rsid w:val="008C144E"/>
    <w:rsid w:val="008D2D50"/>
    <w:rsid w:val="008D4EDA"/>
    <w:rsid w:val="008E3739"/>
    <w:rsid w:val="008F2B7C"/>
    <w:rsid w:val="00906282"/>
    <w:rsid w:val="00913EF9"/>
    <w:rsid w:val="009276A7"/>
    <w:rsid w:val="00933A74"/>
    <w:rsid w:val="00941455"/>
    <w:rsid w:val="00966C49"/>
    <w:rsid w:val="0097775A"/>
    <w:rsid w:val="009811CE"/>
    <w:rsid w:val="009A0EB9"/>
    <w:rsid w:val="009A6A31"/>
    <w:rsid w:val="009B58DA"/>
    <w:rsid w:val="009D62A1"/>
    <w:rsid w:val="009D72C6"/>
    <w:rsid w:val="009F3EBD"/>
    <w:rsid w:val="009F54FE"/>
    <w:rsid w:val="00A33DFC"/>
    <w:rsid w:val="00A43786"/>
    <w:rsid w:val="00A45BDC"/>
    <w:rsid w:val="00A5683A"/>
    <w:rsid w:val="00A62DAD"/>
    <w:rsid w:val="00A67B8F"/>
    <w:rsid w:val="00A73CB1"/>
    <w:rsid w:val="00A86C6B"/>
    <w:rsid w:val="00AA52CC"/>
    <w:rsid w:val="00AA5417"/>
    <w:rsid w:val="00AB033F"/>
    <w:rsid w:val="00AD5AE6"/>
    <w:rsid w:val="00AD5CCD"/>
    <w:rsid w:val="00B03782"/>
    <w:rsid w:val="00B15EF0"/>
    <w:rsid w:val="00B363B9"/>
    <w:rsid w:val="00B452B7"/>
    <w:rsid w:val="00B5341D"/>
    <w:rsid w:val="00B55E2A"/>
    <w:rsid w:val="00B65EEB"/>
    <w:rsid w:val="00B6676B"/>
    <w:rsid w:val="00B7180B"/>
    <w:rsid w:val="00BD7493"/>
    <w:rsid w:val="00BE5ED9"/>
    <w:rsid w:val="00BF0FEB"/>
    <w:rsid w:val="00C16749"/>
    <w:rsid w:val="00C17AE1"/>
    <w:rsid w:val="00C34AC0"/>
    <w:rsid w:val="00C4379F"/>
    <w:rsid w:val="00C54390"/>
    <w:rsid w:val="00C550A1"/>
    <w:rsid w:val="00C572AB"/>
    <w:rsid w:val="00C70F2C"/>
    <w:rsid w:val="00C84886"/>
    <w:rsid w:val="00C93EE1"/>
    <w:rsid w:val="00CA7D0A"/>
    <w:rsid w:val="00D345A1"/>
    <w:rsid w:val="00D36288"/>
    <w:rsid w:val="00D54D51"/>
    <w:rsid w:val="00D56639"/>
    <w:rsid w:val="00DA3E4A"/>
    <w:rsid w:val="00DA675C"/>
    <w:rsid w:val="00DB30E7"/>
    <w:rsid w:val="00DB3724"/>
    <w:rsid w:val="00DC3F6A"/>
    <w:rsid w:val="00DC6A56"/>
    <w:rsid w:val="00DD1A71"/>
    <w:rsid w:val="00DF7C76"/>
    <w:rsid w:val="00E04334"/>
    <w:rsid w:val="00E05F89"/>
    <w:rsid w:val="00E06A84"/>
    <w:rsid w:val="00E26327"/>
    <w:rsid w:val="00E31A6D"/>
    <w:rsid w:val="00E91CEC"/>
    <w:rsid w:val="00E9371A"/>
    <w:rsid w:val="00EB7B60"/>
    <w:rsid w:val="00ED2E50"/>
    <w:rsid w:val="00EF3A5F"/>
    <w:rsid w:val="00EF497A"/>
    <w:rsid w:val="00F20487"/>
    <w:rsid w:val="00F22A22"/>
    <w:rsid w:val="00F266F9"/>
    <w:rsid w:val="00F364BB"/>
    <w:rsid w:val="00F370C1"/>
    <w:rsid w:val="00F43749"/>
    <w:rsid w:val="00F52EED"/>
    <w:rsid w:val="00F60681"/>
    <w:rsid w:val="00F62B76"/>
    <w:rsid w:val="00F84182"/>
    <w:rsid w:val="00F9117B"/>
    <w:rsid w:val="00F93E6B"/>
    <w:rsid w:val="00FB25FF"/>
    <w:rsid w:val="00F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A7FAF44-26CE-45C1-8FB3-9338074F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0"/>
    <w:next w:val="a"/>
    <w:link w:val="10"/>
    <w:rsid w:val="006C1E6F"/>
    <w:pPr>
      <w:autoSpaceDN w:val="0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val="ru-RU"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B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B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bsatz-Standardschriftart">
    <w:name w:val="Absatz-Standardschriftart"/>
  </w:style>
  <w:style w:type="character" w:styleId="a4">
    <w:name w:val="Hyperlink"/>
    <w:rPr>
      <w:color w:val="000080"/>
      <w:u w:val="single"/>
      <w:lang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0">
    <w:name w:val="Название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6C1E6F"/>
    <w:rPr>
      <w:rFonts w:eastAsia="SimSun" w:cs="Mangal"/>
      <w:b/>
      <w:bCs/>
      <w:kern w:val="3"/>
      <w:sz w:val="48"/>
      <w:szCs w:val="48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6C1E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C1E6F"/>
    <w:rPr>
      <w:rFonts w:eastAsia="Andale Sans UI"/>
      <w:kern w:val="1"/>
      <w:sz w:val="24"/>
      <w:szCs w:val="24"/>
      <w:lang/>
    </w:rPr>
  </w:style>
  <w:style w:type="paragraph" w:styleId="ad">
    <w:name w:val="footer"/>
    <w:basedOn w:val="a"/>
    <w:link w:val="ae"/>
    <w:uiPriority w:val="99"/>
    <w:unhideWhenUsed/>
    <w:rsid w:val="006C1E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C1E6F"/>
    <w:rPr>
      <w:rFonts w:eastAsia="Andale Sans UI"/>
      <w:kern w:val="1"/>
      <w:sz w:val="24"/>
      <w:szCs w:val="24"/>
      <w:lang/>
    </w:rPr>
  </w:style>
  <w:style w:type="paragraph" w:styleId="af">
    <w:name w:val="Balloon Text"/>
    <w:basedOn w:val="a"/>
    <w:link w:val="af0"/>
    <w:uiPriority w:val="99"/>
    <w:semiHidden/>
    <w:unhideWhenUsed/>
    <w:rsid w:val="006C1E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1E6F"/>
    <w:rPr>
      <w:rFonts w:ascii="Tahoma" w:eastAsia="Andale Sans UI" w:hAnsi="Tahoma" w:cs="Tahoma"/>
      <w:kern w:val="1"/>
      <w:sz w:val="16"/>
      <w:szCs w:val="16"/>
      <w:lang/>
    </w:rPr>
  </w:style>
  <w:style w:type="paragraph" w:customStyle="1" w:styleId="Standard">
    <w:name w:val="Standard"/>
    <w:rsid w:val="006C1E6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9637D"/>
    <w:pPr>
      <w:spacing w:after="120"/>
    </w:pPr>
    <w:rPr>
      <w:rFonts w:ascii="Arial" w:eastAsia="SimSun" w:hAnsi="Arial" w:cs="Mangal"/>
      <w:sz w:val="21"/>
      <w:lang w:val="ru-RU" w:eastAsia="zh-CN" w:bidi="hi-IN"/>
    </w:rPr>
  </w:style>
  <w:style w:type="table" w:styleId="af1">
    <w:name w:val="Table Grid"/>
    <w:basedOn w:val="a2"/>
    <w:uiPriority w:val="59"/>
    <w:rsid w:val="006D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40392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customStyle="1" w:styleId="20">
    <w:name w:val="Заголовок 2 Знак"/>
    <w:link w:val="2"/>
    <w:uiPriority w:val="9"/>
    <w:semiHidden/>
    <w:rsid w:val="007E3BA4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character" w:customStyle="1" w:styleId="30">
    <w:name w:val="Заголовок 3 Знак"/>
    <w:link w:val="3"/>
    <w:uiPriority w:val="9"/>
    <w:semiHidden/>
    <w:rsid w:val="007E3BA4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character" w:styleId="af3">
    <w:name w:val="Strong"/>
    <w:uiPriority w:val="22"/>
    <w:qFormat/>
    <w:rsid w:val="00387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www.huber.cn.com/fileadmin/_processed_/6/7/csm_ipm_titelbild_788c8cad1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C793EA-245E-4228-8CB2-E12C4448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Links>
    <vt:vector size="6" baseType="variant">
      <vt:variant>
        <vt:i4>6029362</vt:i4>
      </vt:variant>
      <vt:variant>
        <vt:i4>-1</vt:i4>
      </vt:variant>
      <vt:variant>
        <vt:i4>1049</vt:i4>
      </vt:variant>
      <vt:variant>
        <vt:i4>1</vt:i4>
      </vt:variant>
      <vt:variant>
        <vt:lpwstr>http://www.huber.cn.com/fileadmin/_processed_/6/7/csm_ipm_titelbild_788c8cad1a.jpg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Нефтестрой</dc:creator>
  <cp:keywords/>
  <cp:lastModifiedBy>Maxim Kurbatov</cp:lastModifiedBy>
  <cp:revision>2</cp:revision>
  <cp:lastPrinted>2020-06-23T08:52:00Z</cp:lastPrinted>
  <dcterms:created xsi:type="dcterms:W3CDTF">2020-07-05T16:33:00Z</dcterms:created>
  <dcterms:modified xsi:type="dcterms:W3CDTF">2020-07-05T16:33:00Z</dcterms:modified>
</cp:coreProperties>
</file>